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B31" w:rsidRDefault="00F7481F">
      <w:pPr>
        <w:jc w:val="center"/>
      </w:pPr>
      <w:r>
        <w:rPr>
          <w:b/>
          <w:color w:val="1F4E79"/>
          <w:sz w:val="44"/>
        </w:rPr>
        <w:t>MOSAIC Grid - Entwicklerdokumentation</w:t>
      </w:r>
    </w:p>
    <w:p w:rsidR="005B3B31" w:rsidRDefault="00F7481F">
      <w:pPr>
        <w:jc w:val="center"/>
      </w:pPr>
      <w:r>
        <w:rPr>
          <w:i/>
          <w:color w:val="5A5A5A"/>
          <w:sz w:val="22"/>
        </w:rPr>
        <w:t>Word-Hilfsdokument für den Aufbau von _grid.cfg-Dateien, Felddefinitionen, Filterlogik und Hooks</w:t>
      </w:r>
    </w:p>
    <w:p w:rsidR="005B3B31" w:rsidRDefault="005B3B31"/>
    <w:tbl>
      <w:tblPr>
        <w:tblW w:w="0" w:type="auto"/>
        <w:jc w:val="center"/>
        <w:tblLayout w:type="fixed"/>
        <w:tblLook w:val="04A0" w:firstRow="1" w:lastRow="0" w:firstColumn="1" w:lastColumn="0" w:noHBand="0" w:noVBand="1"/>
      </w:tblPr>
      <w:tblGrid>
        <w:gridCol w:w="4873"/>
        <w:gridCol w:w="4873"/>
      </w:tblGrid>
      <w:tr w:rsidR="005B3B31">
        <w:trPr>
          <w:jc w:val="center"/>
        </w:trPr>
        <w:tc>
          <w:tcPr>
            <w:tcW w:w="4873" w:type="dxa"/>
            <w:shd w:val="clear" w:color="auto" w:fill="D9E2F3"/>
            <w:vAlign w:val="center"/>
          </w:tcPr>
          <w:p w:rsidR="005B3B31" w:rsidRDefault="00F7481F">
            <w:pPr>
              <w:spacing w:after="0"/>
            </w:pPr>
            <w:r>
              <w:t>Geltungsbereich</w:t>
            </w:r>
          </w:p>
        </w:tc>
        <w:tc>
          <w:tcPr>
            <w:tcW w:w="4873" w:type="dxa"/>
            <w:vAlign w:val="center"/>
          </w:tcPr>
          <w:p w:rsidR="005B3B31" w:rsidRDefault="00F7481F">
            <w:pPr>
              <w:spacing w:after="0"/>
            </w:pPr>
            <w:r>
              <w:t>Aufbau und Verwendung von MOSAIC-Grid-Konfigurationsdateien sowie aktuelle Hooks in grid.php / grid_html.php</w:t>
            </w:r>
          </w:p>
        </w:tc>
      </w:tr>
    </w:tbl>
    <w:p w:rsidR="005B3B31" w:rsidRDefault="00F7481F">
      <w:r>
        <w:br w:type="page"/>
      </w:r>
    </w:p>
    <w:p w:rsidR="005B3B31" w:rsidRDefault="00F7481F">
      <w:pPr>
        <w:pStyle w:val="berschrift1"/>
      </w:pPr>
      <w:r>
        <w:lastRenderedPageBreak/>
        <w:t>1. Allgemeines</w:t>
      </w:r>
    </w:p>
    <w:p w:rsidR="005B3B31" w:rsidRDefault="00F7481F">
      <w:r>
        <w:t>Ein MOSAIC-Grid besteht aus der Laufzeitdatei grid.php, der Konfigurationsdatei &lt;modul&gt;_grid.cfg und optional der Funktionsdatei &lt;modul&gt;_grid_function.php. grid.php lädt die Konfiguration, verarbeitet Parameter, baut Filter und SQL-Abfragen auf, liest Daten, berechnet Summen, gruppiert Datensätze, ruft Hooks auf und rendert die Ausgabe über grid_html.php.</w:t>
      </w:r>
    </w:p>
    <w:p w:rsidR="005B3B31" w:rsidRDefault="00F7481F">
      <w:r>
        <w:t>Die Konfigurationsdatei steuert damit die fachliche Beschreibung des Grids: Datenbasis, sichtbare Spalten, Quicksearch, Sortierung, Gruppierungen, Summen, Berechtigungen und Zusatzlogik. Die Funktionsdatei enthält Hook-Funktionen, berechnende Hilfsfunktionen und optional die Funktion iss_fix_filter_get_sql().</w:t>
      </w:r>
    </w:p>
    <w:p w:rsidR="005B3B31" w:rsidRDefault="00F7481F">
      <w:pPr>
        <w:pStyle w:val="berschrift1"/>
      </w:pPr>
      <w:r>
        <w:t>2. Grundstruktur einer Grid-Konfigurationsdatei</w:t>
      </w:r>
    </w:p>
    <w:p w:rsidR="005B3B31" w:rsidRDefault="00F7481F">
      <w:r>
        <w:t>Die Datei liefert ein PHP-Array per return zurück. In der Praxis müssen mindestens sql, permissions['view'] und columns vorhanden sein. Fehlt permissions['view'], bricht das Grid ab. Fehlt sql, kann keine Datenbasis aufgebaut werden. primary_key fällt auf id zurück, db_typ auf mysql.</w:t>
      </w:r>
    </w:p>
    <w:p w:rsidR="005B3B31" w:rsidRDefault="00F7481F">
      <w:pPr>
        <w:pStyle w:val="CodeBlock"/>
        <w:keepLines/>
        <w:shd w:val="clear" w:color="auto" w:fill="F3F6FA"/>
      </w:pPr>
      <w:r>
        <w:t>&lt;?php</w:t>
      </w:r>
    </w:p>
    <w:p w:rsidR="005B3B31" w:rsidRDefault="00F7481F">
      <w:pPr>
        <w:pStyle w:val="CodeBlock"/>
        <w:keepLines/>
        <w:shd w:val="clear" w:color="auto" w:fill="F3F6FA"/>
      </w:pPr>
      <w:r>
        <w:t>return array(</w:t>
      </w:r>
    </w:p>
    <w:p w:rsidR="005B3B31" w:rsidRDefault="00F7481F">
      <w:pPr>
        <w:pStyle w:val="CodeBlock"/>
        <w:keepLines/>
        <w:shd w:val="clear" w:color="auto" w:fill="F3F6FA"/>
      </w:pPr>
      <w:r>
        <w:t xml:space="preserve">    'title'            =&gt; 'Dozenten',</w:t>
      </w:r>
    </w:p>
    <w:p w:rsidR="005B3B31" w:rsidRDefault="00F7481F">
      <w:pPr>
        <w:pStyle w:val="CodeBlock"/>
        <w:keepLines/>
        <w:shd w:val="clear" w:color="auto" w:fill="F3F6FA"/>
      </w:pPr>
      <w:r>
        <w:t xml:space="preserve">    'db_typ'           =&gt; 'mysql',</w:t>
      </w:r>
    </w:p>
    <w:p w:rsidR="005B3B31" w:rsidRDefault="00F7481F">
      <w:pPr>
        <w:pStyle w:val="CodeBlock"/>
        <w:keepLines/>
        <w:shd w:val="clear" w:color="auto" w:fill="F3F6FA"/>
      </w:pPr>
      <w:r>
        <w:t xml:space="preserve">    'primary_key'      =&gt; 'dozent_id',</w:t>
      </w:r>
    </w:p>
    <w:p w:rsidR="005B3B31" w:rsidRDefault="00F7481F">
      <w:pPr>
        <w:pStyle w:val="CodeBlock"/>
        <w:keepLines/>
        <w:shd w:val="clear" w:color="auto" w:fill="F3F6FA"/>
      </w:pPr>
      <w:r>
        <w:t xml:space="preserve">    'width'            =&gt; '100%',</w:t>
      </w:r>
    </w:p>
    <w:p w:rsidR="005B3B31" w:rsidRDefault="00F7481F">
      <w:pPr>
        <w:pStyle w:val="CodeBlock"/>
        <w:keepLines/>
        <w:shd w:val="clear" w:color="auto" w:fill="F3F6FA"/>
      </w:pPr>
      <w:r>
        <w:t xml:space="preserve">    'limit'            =&gt; '10,25,50,100',</w:t>
      </w:r>
    </w:p>
    <w:p w:rsidR="005B3B31" w:rsidRDefault="00F7481F">
      <w:pPr>
        <w:pStyle w:val="CodeBlock"/>
        <w:keepLines/>
        <w:shd w:val="clear" w:color="auto" w:fill="F3F6FA"/>
      </w:pPr>
      <w:r>
        <w:t xml:space="preserve">    'marker'           =&gt; true,</w:t>
      </w:r>
    </w:p>
    <w:p w:rsidR="005B3B31" w:rsidRDefault="00F7481F">
      <w:pPr>
        <w:pStyle w:val="CodeBlock"/>
        <w:keepLines/>
        <w:shd w:val="clear" w:color="auto" w:fill="F3F6FA"/>
      </w:pPr>
      <w:r>
        <w:t xml:space="preserve">    'edit_link'        =&gt; true,</w:t>
      </w:r>
    </w:p>
    <w:p w:rsidR="005B3B31" w:rsidRDefault="00F7481F">
      <w:pPr>
        <w:pStyle w:val="CodeBlock"/>
        <w:keepLines/>
        <w:shd w:val="clear" w:color="auto" w:fill="F3F6FA"/>
      </w:pPr>
      <w:r>
        <w:t xml:space="preserve">    'check_security'   =&gt; 'on',</w:t>
      </w:r>
    </w:p>
    <w:p w:rsidR="005B3B31" w:rsidRDefault="00F7481F">
      <w:pPr>
        <w:pStyle w:val="CodeBlock"/>
        <w:keepLines/>
        <w:shd w:val="clear" w:color="auto" w:fill="F3F6FA"/>
      </w:pPr>
      <w:r>
        <w:t xml:space="preserve">    'message_no_record'=&gt; 'Keine Datensätze vorhanden',</w:t>
      </w:r>
    </w:p>
    <w:p w:rsidR="005B3B31" w:rsidRDefault="005B3B31">
      <w:pPr>
        <w:pStyle w:val="CodeBlock"/>
        <w:keepLines/>
        <w:shd w:val="clear" w:color="auto" w:fill="F3F6FA"/>
      </w:pPr>
    </w:p>
    <w:p w:rsidR="005B3B31" w:rsidRDefault="00F7481F">
      <w:pPr>
        <w:pStyle w:val="CodeBlock"/>
        <w:keepLines/>
        <w:shd w:val="clear" w:color="auto" w:fill="F3F6FA"/>
      </w:pPr>
      <w:r>
        <w:t xml:space="preserve">    'permissions' =&gt; array(</w:t>
      </w:r>
    </w:p>
    <w:p w:rsidR="005B3B31" w:rsidRDefault="00F7481F">
      <w:pPr>
        <w:pStyle w:val="CodeBlock"/>
        <w:keepLines/>
        <w:shd w:val="clear" w:color="auto" w:fill="F3F6FA"/>
      </w:pPr>
      <w:r>
        <w:t xml:space="preserve">        'view'   =&gt; true,</w:t>
      </w:r>
    </w:p>
    <w:p w:rsidR="005B3B31" w:rsidRDefault="00F7481F">
      <w:pPr>
        <w:pStyle w:val="CodeBlock"/>
        <w:keepLines/>
        <w:shd w:val="clear" w:color="auto" w:fill="F3F6FA"/>
      </w:pPr>
      <w:r>
        <w:t xml:space="preserve">        'edit'   =&gt; true,</w:t>
      </w:r>
    </w:p>
    <w:p w:rsidR="005B3B31" w:rsidRDefault="00F7481F">
      <w:pPr>
        <w:pStyle w:val="CodeBlock"/>
        <w:keepLines/>
        <w:shd w:val="clear" w:color="auto" w:fill="F3F6FA"/>
      </w:pPr>
      <w:r>
        <w:t xml:space="preserve">        'delete' =&gt; false,</w:t>
      </w:r>
    </w:p>
    <w:p w:rsidR="005B3B31" w:rsidRDefault="00F7481F">
      <w:pPr>
        <w:pStyle w:val="CodeBlock"/>
        <w:keepLines/>
        <w:shd w:val="clear" w:color="auto" w:fill="F3F6FA"/>
      </w:pPr>
      <w:r>
        <w:t xml:space="preserve">        'insert' =&gt; false,</w:t>
      </w:r>
    </w:p>
    <w:p w:rsidR="005B3B31" w:rsidRDefault="00F7481F">
      <w:pPr>
        <w:pStyle w:val="CodeBlock"/>
        <w:keepLines/>
        <w:shd w:val="clear" w:color="auto" w:fill="F3F6FA"/>
      </w:pPr>
      <w:r>
        <w:t xml:space="preserve">    ),</w:t>
      </w:r>
    </w:p>
    <w:p w:rsidR="005B3B31" w:rsidRDefault="005B3B31">
      <w:pPr>
        <w:pStyle w:val="CodeBlock"/>
        <w:keepLines/>
        <w:shd w:val="clear" w:color="auto" w:fill="F3F6FA"/>
      </w:pPr>
    </w:p>
    <w:p w:rsidR="005B3B31" w:rsidRDefault="00F7481F">
      <w:pPr>
        <w:pStyle w:val="CodeBlock"/>
        <w:keepLines/>
        <w:shd w:val="clear" w:color="auto" w:fill="F3F6FA"/>
      </w:pPr>
      <w:r>
        <w:t xml:space="preserve">    'sql_where' =&gt; "geloescht = 0",</w:t>
      </w:r>
    </w:p>
    <w:p w:rsidR="005B3B31" w:rsidRDefault="005B3B31">
      <w:pPr>
        <w:pStyle w:val="CodeBlock"/>
        <w:keepLines/>
        <w:shd w:val="clear" w:color="auto" w:fill="F3F6FA"/>
      </w:pPr>
    </w:p>
    <w:p w:rsidR="005B3B31" w:rsidRDefault="00F7481F">
      <w:pPr>
        <w:pStyle w:val="CodeBlock"/>
        <w:keepLines/>
        <w:shd w:val="clear" w:color="auto" w:fill="F3F6FA"/>
      </w:pPr>
      <w:r>
        <w:t xml:space="preserve">    'sql' =&gt; "</w:t>
      </w:r>
    </w:p>
    <w:p w:rsidR="005B3B31" w:rsidRDefault="00F7481F">
      <w:pPr>
        <w:pStyle w:val="CodeBlock"/>
        <w:keepLines/>
        <w:shd w:val="clear" w:color="auto" w:fill="F3F6FA"/>
      </w:pPr>
      <w:r>
        <w:t xml:space="preserve">        SELECT</w:t>
      </w:r>
    </w:p>
    <w:p w:rsidR="005B3B31" w:rsidRDefault="00F7481F">
      <w:pPr>
        <w:pStyle w:val="CodeBlock"/>
        <w:keepLines/>
        <w:shd w:val="clear" w:color="auto" w:fill="F3F6FA"/>
      </w:pPr>
      <w:r>
        <w:t xml:space="preserve">            d.dozent_id,</w:t>
      </w:r>
    </w:p>
    <w:p w:rsidR="005B3B31" w:rsidRDefault="00F7481F">
      <w:pPr>
        <w:pStyle w:val="CodeBlock"/>
        <w:keepLines/>
        <w:shd w:val="clear" w:color="auto" w:fill="F3F6FA"/>
      </w:pPr>
      <w:r>
        <w:t xml:space="preserve">            d.name,</w:t>
      </w:r>
    </w:p>
    <w:p w:rsidR="005B3B31" w:rsidRDefault="00F7481F">
      <w:pPr>
        <w:pStyle w:val="CodeBlock"/>
        <w:keepLines/>
        <w:shd w:val="clear" w:color="auto" w:fill="F3F6FA"/>
      </w:pPr>
      <w:r>
        <w:t xml:space="preserve">            d.vorname,</w:t>
      </w:r>
    </w:p>
    <w:p w:rsidR="005B3B31" w:rsidRDefault="00F7481F">
      <w:pPr>
        <w:pStyle w:val="CodeBlock"/>
        <w:keepLines/>
        <w:shd w:val="clear" w:color="auto" w:fill="F3F6FA"/>
      </w:pPr>
      <w:r>
        <w:t xml:space="preserve">            d.aktiv,</w:t>
      </w:r>
    </w:p>
    <w:p w:rsidR="005B3B31" w:rsidRDefault="00F7481F">
      <w:pPr>
        <w:pStyle w:val="CodeBlock"/>
        <w:keepLines/>
        <w:shd w:val="clear" w:color="auto" w:fill="F3F6FA"/>
      </w:pPr>
      <w:r>
        <w:t xml:space="preserve">            d.geburtsdatum,</w:t>
      </w:r>
    </w:p>
    <w:p w:rsidR="005B3B31" w:rsidRDefault="00F7481F">
      <w:pPr>
        <w:pStyle w:val="CodeBlock"/>
        <w:keepLines/>
        <w:shd w:val="clear" w:color="auto" w:fill="F3F6FA"/>
      </w:pPr>
      <w:r>
        <w:t xml:space="preserve">            d.honorar,</w:t>
      </w:r>
    </w:p>
    <w:p w:rsidR="005B3B31" w:rsidRDefault="00F7481F">
      <w:pPr>
        <w:pStyle w:val="CodeBlock"/>
        <w:keepLines/>
        <w:shd w:val="clear" w:color="auto" w:fill="F3F6FA"/>
      </w:pPr>
      <w:r>
        <w:t xml:space="preserve">            d.status,</w:t>
      </w:r>
    </w:p>
    <w:p w:rsidR="005B3B31" w:rsidRDefault="00F7481F">
      <w:pPr>
        <w:pStyle w:val="CodeBlock"/>
        <w:keepLines/>
        <w:shd w:val="clear" w:color="auto" w:fill="F3F6FA"/>
      </w:pPr>
      <w:r>
        <w:t xml:space="preserve">            d.kategorie,</w:t>
      </w:r>
    </w:p>
    <w:p w:rsidR="005B3B31" w:rsidRDefault="00F7481F">
      <w:pPr>
        <w:pStyle w:val="CodeBlock"/>
        <w:keepLines/>
        <w:shd w:val="clear" w:color="auto" w:fill="F3F6FA"/>
      </w:pPr>
      <w:r>
        <w:t xml:space="preserve">            CONCAT(d.name, ', ', d.vorname) AS vollname</w:t>
      </w:r>
    </w:p>
    <w:p w:rsidR="005B3B31" w:rsidRDefault="00F7481F">
      <w:pPr>
        <w:pStyle w:val="CodeBlock"/>
        <w:keepLines/>
        <w:shd w:val="clear" w:color="auto" w:fill="F3F6FA"/>
      </w:pPr>
      <w:r>
        <w:lastRenderedPageBreak/>
        <w:t xml:space="preserve">        FROM dozenten d</w:t>
      </w:r>
    </w:p>
    <w:p w:rsidR="005B3B31" w:rsidRDefault="00F7481F">
      <w:pPr>
        <w:pStyle w:val="CodeBlock"/>
        <w:keepLines/>
        <w:shd w:val="clear" w:color="auto" w:fill="F3F6FA"/>
      </w:pPr>
      <w:r>
        <w:t xml:space="preserve">    ",</w:t>
      </w:r>
    </w:p>
    <w:p w:rsidR="005B3B31" w:rsidRDefault="005B3B31">
      <w:pPr>
        <w:pStyle w:val="CodeBlock"/>
        <w:keepLines/>
        <w:shd w:val="clear" w:color="auto" w:fill="F3F6FA"/>
      </w:pPr>
    </w:p>
    <w:p w:rsidR="005B3B31" w:rsidRDefault="00F7481F">
      <w:pPr>
        <w:pStyle w:val="CodeBlock"/>
        <w:keepLines/>
        <w:shd w:val="clear" w:color="auto" w:fill="F3F6FA"/>
      </w:pPr>
      <w:r>
        <w:t xml:space="preserve">    'columns' =&gt; array(</w:t>
      </w:r>
    </w:p>
    <w:p w:rsidR="005B3B31" w:rsidRDefault="00F7481F">
      <w:pPr>
        <w:pStyle w:val="CodeBlock"/>
        <w:keepLines/>
        <w:shd w:val="clear" w:color="auto" w:fill="F3F6FA"/>
      </w:pPr>
      <w:r>
        <w:t xml:space="preserve">        'dozent_id' =&gt; array(</w:t>
      </w:r>
    </w:p>
    <w:p w:rsidR="005B3B31" w:rsidRDefault="00F7481F">
      <w:pPr>
        <w:pStyle w:val="CodeBlock"/>
        <w:keepLines/>
        <w:shd w:val="clear" w:color="auto" w:fill="F3F6FA"/>
      </w:pPr>
      <w:r>
        <w:t xml:space="preserve">            'label'       =&gt; 'ID',</w:t>
      </w:r>
    </w:p>
    <w:p w:rsidR="005B3B31" w:rsidRDefault="00F7481F">
      <w:pPr>
        <w:pStyle w:val="CodeBlock"/>
        <w:keepLines/>
        <w:shd w:val="clear" w:color="auto" w:fill="F3F6FA"/>
      </w:pPr>
      <w:r>
        <w:t xml:space="preserve">            'type'        =&gt; 'number',</w:t>
      </w:r>
    </w:p>
    <w:p w:rsidR="005B3B31" w:rsidRDefault="00F7481F">
      <w:pPr>
        <w:pStyle w:val="CodeBlock"/>
        <w:keepLines/>
        <w:shd w:val="clear" w:color="auto" w:fill="F3F6FA"/>
      </w:pPr>
      <w:r>
        <w:t xml:space="preserve">            'row_display' =&gt; false,</w:t>
      </w:r>
    </w:p>
    <w:p w:rsidR="005B3B31" w:rsidRDefault="00F7481F">
      <w:pPr>
        <w:pStyle w:val="CodeBlock"/>
        <w:keepLines/>
        <w:shd w:val="clear" w:color="auto" w:fill="F3F6FA"/>
      </w:pPr>
      <w:r>
        <w:t xml:space="preserve">            'sort'        =&gt; true,</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 xml:space="preserve">        'name' =&gt; array(</w:t>
      </w:r>
    </w:p>
    <w:p w:rsidR="005B3B31" w:rsidRDefault="00F7481F">
      <w:pPr>
        <w:pStyle w:val="CodeBlock"/>
        <w:keepLines/>
        <w:shd w:val="clear" w:color="auto" w:fill="F3F6FA"/>
      </w:pPr>
      <w:r>
        <w:t xml:space="preserve">            'label'       =&gt; 'Name',</w:t>
      </w:r>
    </w:p>
    <w:p w:rsidR="005B3B31" w:rsidRDefault="00F7481F">
      <w:pPr>
        <w:pStyle w:val="CodeBlock"/>
        <w:keepLines/>
        <w:shd w:val="clear" w:color="auto" w:fill="F3F6FA"/>
      </w:pPr>
      <w:r>
        <w:t xml:space="preserve">            'type'        =&gt; 'text',</w:t>
      </w:r>
    </w:p>
    <w:p w:rsidR="005B3B31" w:rsidRDefault="00F7481F">
      <w:pPr>
        <w:pStyle w:val="CodeBlock"/>
        <w:keepLines/>
        <w:shd w:val="clear" w:color="auto" w:fill="F3F6FA"/>
      </w:pPr>
      <w:r>
        <w:t xml:space="preserve">            'quicksearch' =&gt; true,</w:t>
      </w:r>
    </w:p>
    <w:p w:rsidR="005B3B31" w:rsidRDefault="00F7481F">
      <w:pPr>
        <w:pStyle w:val="CodeBlock"/>
        <w:keepLines/>
        <w:shd w:val="clear" w:color="auto" w:fill="F3F6FA"/>
      </w:pPr>
      <w:r>
        <w:t xml:space="preserve">            'sort'        =&gt; true,</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 xml:space="preserve">        'vorname' =&gt; array(</w:t>
      </w:r>
    </w:p>
    <w:p w:rsidR="005B3B31" w:rsidRDefault="00F7481F">
      <w:pPr>
        <w:pStyle w:val="CodeBlock"/>
        <w:keepLines/>
        <w:shd w:val="clear" w:color="auto" w:fill="F3F6FA"/>
      </w:pPr>
      <w:r>
        <w:t xml:space="preserve">            'label'       =&gt; 'Vorname',</w:t>
      </w:r>
    </w:p>
    <w:p w:rsidR="005B3B31" w:rsidRDefault="00F7481F">
      <w:pPr>
        <w:pStyle w:val="CodeBlock"/>
        <w:keepLines/>
        <w:shd w:val="clear" w:color="auto" w:fill="F3F6FA"/>
      </w:pPr>
      <w:r>
        <w:t xml:space="preserve">            'type'        =&gt; 'text',</w:t>
      </w:r>
    </w:p>
    <w:p w:rsidR="005B3B31" w:rsidRDefault="00F7481F">
      <w:pPr>
        <w:pStyle w:val="CodeBlock"/>
        <w:keepLines/>
        <w:shd w:val="clear" w:color="auto" w:fill="F3F6FA"/>
      </w:pPr>
      <w:r>
        <w:t xml:space="preserve">            'quicksearch' =&gt; true,</w:t>
      </w:r>
    </w:p>
    <w:p w:rsidR="005B3B31" w:rsidRDefault="00F7481F">
      <w:pPr>
        <w:pStyle w:val="CodeBlock"/>
        <w:keepLines/>
        <w:shd w:val="clear" w:color="auto" w:fill="F3F6FA"/>
      </w:pPr>
      <w:r>
        <w:t xml:space="preserve">            'sort'        =&gt; true,</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 xml:space="preserve">        'aktiv' =&gt; array(</w:t>
      </w:r>
    </w:p>
    <w:p w:rsidR="005B3B31" w:rsidRDefault="00F7481F">
      <w:pPr>
        <w:pStyle w:val="CodeBlock"/>
        <w:keepLines/>
        <w:shd w:val="clear" w:color="auto" w:fill="F3F6FA"/>
      </w:pPr>
      <w:r>
        <w:t xml:space="preserve">            'label' =&gt; 'Aktiv',</w:t>
      </w:r>
    </w:p>
    <w:p w:rsidR="005B3B31" w:rsidRDefault="00F7481F">
      <w:pPr>
        <w:pStyle w:val="CodeBlock"/>
        <w:keepLines/>
        <w:shd w:val="clear" w:color="auto" w:fill="F3F6FA"/>
      </w:pPr>
      <w:r>
        <w:t xml:space="preserve">            'type'  =&gt; 'checkbox',</w:t>
      </w:r>
    </w:p>
    <w:p w:rsidR="005B3B31" w:rsidRDefault="00F7481F">
      <w:pPr>
        <w:pStyle w:val="CodeBlock"/>
        <w:keepLines/>
        <w:shd w:val="clear" w:color="auto" w:fill="F3F6FA"/>
      </w:pPr>
      <w:r>
        <w:t xml:space="preserve">            'sort'  =&gt; true,</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 xml:space="preserve">        'honorar' =&gt; array(</w:t>
      </w:r>
    </w:p>
    <w:p w:rsidR="005B3B31" w:rsidRDefault="00F7481F">
      <w:pPr>
        <w:pStyle w:val="CodeBlock"/>
        <w:keepLines/>
        <w:shd w:val="clear" w:color="auto" w:fill="F3F6FA"/>
      </w:pPr>
      <w:r>
        <w:t xml:space="preserve">            'label'           =&gt; 'Honorar',</w:t>
      </w:r>
    </w:p>
    <w:p w:rsidR="005B3B31" w:rsidRDefault="00F7481F">
      <w:pPr>
        <w:pStyle w:val="CodeBlock"/>
        <w:keepLines/>
        <w:shd w:val="clear" w:color="auto" w:fill="F3F6FA"/>
      </w:pPr>
      <w:r>
        <w:t xml:space="preserve">            'type'            =&gt; 'decimal',</w:t>
      </w:r>
    </w:p>
    <w:p w:rsidR="005B3B31" w:rsidRDefault="00F7481F">
      <w:pPr>
        <w:pStyle w:val="CodeBlock"/>
        <w:keepLines/>
        <w:shd w:val="clear" w:color="auto" w:fill="F3F6FA"/>
      </w:pPr>
      <w:r>
        <w:t xml:space="preserve">            'orientation'     =&gt; 'right',</w:t>
      </w:r>
    </w:p>
    <w:p w:rsidR="005B3B31" w:rsidRDefault="00F7481F">
      <w:pPr>
        <w:pStyle w:val="CodeBlock"/>
        <w:keepLines/>
        <w:shd w:val="clear" w:color="auto" w:fill="F3F6FA"/>
      </w:pPr>
      <w:r>
        <w:t xml:space="preserve">            'format'          =&gt; '99999.99',</w:t>
      </w:r>
    </w:p>
    <w:p w:rsidR="005B3B31" w:rsidRDefault="00F7481F">
      <w:pPr>
        <w:pStyle w:val="CodeBlock"/>
        <w:keepLines/>
        <w:shd w:val="clear" w:color="auto" w:fill="F3F6FA"/>
      </w:pPr>
      <w:r>
        <w:t xml:space="preserve">            'SUM'             =&gt; true,</w:t>
      </w:r>
    </w:p>
    <w:p w:rsidR="005B3B31" w:rsidRDefault="00F7481F">
      <w:pPr>
        <w:pStyle w:val="CodeBlock"/>
        <w:keepLines/>
        <w:shd w:val="clear" w:color="auto" w:fill="F3F6FA"/>
      </w:pPr>
      <w:r>
        <w:t xml:space="preserve">            'SUM_function'    =&gt; 'SUM',</w:t>
      </w:r>
    </w:p>
    <w:p w:rsidR="005B3B31" w:rsidRDefault="00F7481F">
      <w:pPr>
        <w:pStyle w:val="CodeBlock"/>
        <w:keepLines/>
        <w:shd w:val="clear" w:color="auto" w:fill="F3F6FA"/>
      </w:pPr>
      <w:r>
        <w:t xml:space="preserve">            'SUM_format'      =&gt; '99999.99',</w:t>
      </w:r>
    </w:p>
    <w:p w:rsidR="005B3B31" w:rsidRDefault="00F7481F">
      <w:pPr>
        <w:pStyle w:val="CodeBlock"/>
        <w:keepLines/>
        <w:shd w:val="clear" w:color="auto" w:fill="F3F6FA"/>
      </w:pPr>
      <w:r>
        <w:t xml:space="preserve">            'SUM_Orientation' =&gt; 'right',</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 xml:space="preserve">        'status' =&gt; array(</w:t>
      </w:r>
    </w:p>
    <w:p w:rsidR="005B3B31" w:rsidRDefault="00F7481F">
      <w:pPr>
        <w:pStyle w:val="CodeBlock"/>
        <w:keepLines/>
        <w:shd w:val="clear" w:color="auto" w:fill="F3F6FA"/>
      </w:pPr>
      <w:r>
        <w:t xml:space="preserve">            'label'         =&gt; 'Status',</w:t>
      </w:r>
    </w:p>
    <w:p w:rsidR="005B3B31" w:rsidRDefault="00F7481F">
      <w:pPr>
        <w:pStyle w:val="CodeBlock"/>
        <w:keepLines/>
        <w:shd w:val="clear" w:color="auto" w:fill="F3F6FA"/>
      </w:pPr>
      <w:r>
        <w:t xml:space="preserve">            'type'          =&gt; 'select',</w:t>
      </w:r>
    </w:p>
    <w:p w:rsidR="005B3B31" w:rsidRDefault="00F7481F">
      <w:pPr>
        <w:pStyle w:val="CodeBlock"/>
        <w:keepLines/>
        <w:shd w:val="clear" w:color="auto" w:fill="F3F6FA"/>
      </w:pPr>
      <w:r>
        <w:t xml:space="preserve">            'lookup_method' =&gt; 'manual',</w:t>
      </w:r>
    </w:p>
    <w:p w:rsidR="005B3B31" w:rsidRDefault="00F7481F">
      <w:pPr>
        <w:pStyle w:val="CodeBlock"/>
        <w:keepLines/>
        <w:shd w:val="clear" w:color="auto" w:fill="F3F6FA"/>
      </w:pPr>
      <w:r>
        <w:t xml:space="preserve">            'lookup_value'  =&gt; '0,1,2',</w:t>
      </w:r>
    </w:p>
    <w:p w:rsidR="005B3B31" w:rsidRDefault="00F7481F">
      <w:pPr>
        <w:pStyle w:val="CodeBlock"/>
        <w:keepLines/>
        <w:shd w:val="clear" w:color="auto" w:fill="F3F6FA"/>
      </w:pPr>
      <w:r>
        <w:t xml:space="preserve">            'lookup_label'  =&gt; 'Neu,Aktiv,Gesperrt',</w:t>
      </w:r>
    </w:p>
    <w:p w:rsidR="005B3B31" w:rsidRDefault="00F7481F">
      <w:pPr>
        <w:pStyle w:val="CodeBlock"/>
        <w:keepLines/>
        <w:shd w:val="clear" w:color="auto" w:fill="F3F6FA"/>
      </w:pPr>
      <w:r>
        <w:t xml:space="preserve">            'delimiter'     =&gt; ',',</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 xml:space="preserve">        'kategorie' =&gt; array(</w:t>
      </w:r>
    </w:p>
    <w:p w:rsidR="005B3B31" w:rsidRDefault="00F7481F">
      <w:pPr>
        <w:pStyle w:val="CodeBlock"/>
        <w:keepLines/>
        <w:shd w:val="clear" w:color="auto" w:fill="F3F6FA"/>
      </w:pPr>
      <w:r>
        <w:t xml:space="preserve">            'label'  =&gt; 'Kategorie',</w:t>
      </w:r>
    </w:p>
    <w:p w:rsidR="005B3B31" w:rsidRDefault="00F7481F">
      <w:pPr>
        <w:pStyle w:val="CodeBlock"/>
        <w:keepLines/>
        <w:shd w:val="clear" w:color="auto" w:fill="F3F6FA"/>
      </w:pPr>
      <w:r>
        <w:t xml:space="preserve">            'type'   =&gt; 'choose_manual',</w:t>
      </w:r>
    </w:p>
    <w:p w:rsidR="005B3B31" w:rsidRDefault="00F7481F">
      <w:pPr>
        <w:pStyle w:val="CodeBlock"/>
        <w:keepLines/>
        <w:shd w:val="clear" w:color="auto" w:fill="F3F6FA"/>
      </w:pPr>
      <w:r>
        <w:t xml:space="preserve">            'store'  =&gt; 'A,B,C',</w:t>
      </w:r>
    </w:p>
    <w:p w:rsidR="005B3B31" w:rsidRDefault="00F7481F">
      <w:pPr>
        <w:pStyle w:val="CodeBlock"/>
        <w:keepLines/>
        <w:shd w:val="clear" w:color="auto" w:fill="F3F6FA"/>
      </w:pPr>
      <w:r>
        <w:lastRenderedPageBreak/>
        <w:t xml:space="preserve">            'values' =&gt; 'Basis,Erweitert,Premium',</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 xml:space="preserve">    ),</w:t>
      </w:r>
    </w:p>
    <w:p w:rsidR="005B3B31" w:rsidRDefault="005B3B31">
      <w:pPr>
        <w:pStyle w:val="CodeBlock"/>
        <w:keepLines/>
        <w:shd w:val="clear" w:color="auto" w:fill="F3F6FA"/>
      </w:pPr>
    </w:p>
    <w:p w:rsidR="005B3B31" w:rsidRDefault="00F7481F">
      <w:pPr>
        <w:pStyle w:val="CodeBlock"/>
        <w:keepLines/>
        <w:shd w:val="clear" w:color="auto" w:fill="F3F6FA"/>
      </w:pPr>
      <w:r>
        <w:t xml:space="preserve">    'groups' =&gt; array(</w:t>
      </w:r>
    </w:p>
    <w:p w:rsidR="005B3B31" w:rsidRDefault="00F7481F">
      <w:pPr>
        <w:pStyle w:val="CodeBlock"/>
        <w:keepLines/>
        <w:shd w:val="clear" w:color="auto" w:fill="F3F6FA"/>
      </w:pPr>
      <w:r>
        <w:t xml:space="preserve">        array(</w:t>
      </w:r>
    </w:p>
    <w:p w:rsidR="005B3B31" w:rsidRDefault="00F7481F">
      <w:pPr>
        <w:pStyle w:val="CodeBlock"/>
        <w:keepLines/>
        <w:shd w:val="clear" w:color="auto" w:fill="F3F6FA"/>
      </w:pPr>
      <w:r>
        <w:t xml:space="preserve">            'field' =&gt; 'status',</w:t>
      </w:r>
    </w:p>
    <w:p w:rsidR="005B3B31" w:rsidRDefault="00F7481F">
      <w:pPr>
        <w:pStyle w:val="CodeBlock"/>
        <w:keepLines/>
        <w:shd w:val="clear" w:color="auto" w:fill="F3F6FA"/>
      </w:pPr>
      <w:r>
        <w:t xml:space="preserve">            'title' =&gt; 'Status',</w:t>
      </w:r>
    </w:p>
    <w:p w:rsidR="005B3B31" w:rsidRDefault="00F7481F">
      <w:pPr>
        <w:pStyle w:val="CodeBlock"/>
        <w:keepLines/>
        <w:shd w:val="clear" w:color="auto" w:fill="F3F6FA"/>
      </w:pPr>
      <w:r>
        <w:t xml:space="preserve">            'style' =&gt; array(</w:t>
      </w:r>
    </w:p>
    <w:p w:rsidR="005B3B31" w:rsidRDefault="00F7481F">
      <w:pPr>
        <w:pStyle w:val="CodeBlock"/>
        <w:keepLines/>
        <w:shd w:val="clear" w:color="auto" w:fill="F3F6FA"/>
      </w:pPr>
      <w:r>
        <w:t xml:space="preserve">                'background'  =&gt; '#d9edf7',</w:t>
      </w:r>
    </w:p>
    <w:p w:rsidR="005B3B31" w:rsidRDefault="00F7481F">
      <w:pPr>
        <w:pStyle w:val="CodeBlock"/>
        <w:keepLines/>
        <w:shd w:val="clear" w:color="auto" w:fill="F3F6FA"/>
      </w:pPr>
      <w:r>
        <w:t xml:space="preserve">                'color'       =&gt; '#0c5460',</w:t>
      </w:r>
    </w:p>
    <w:p w:rsidR="005B3B31" w:rsidRDefault="00F7481F">
      <w:pPr>
        <w:pStyle w:val="CodeBlock"/>
        <w:keepLines/>
        <w:shd w:val="clear" w:color="auto" w:fill="F3F6FA"/>
      </w:pPr>
      <w:r>
        <w:t xml:space="preserve">                'font_size'   =&gt; '14px',</w:t>
      </w:r>
    </w:p>
    <w:p w:rsidR="005B3B31" w:rsidRDefault="00F7481F">
      <w:pPr>
        <w:pStyle w:val="CodeBlock"/>
        <w:keepLines/>
        <w:shd w:val="clear" w:color="auto" w:fill="F3F6FA"/>
      </w:pPr>
      <w:r>
        <w:t xml:space="preserve">                'font_weight' =&gt; 'bold',</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w:t>
      </w:r>
    </w:p>
    <w:p w:rsidR="005B3B31" w:rsidRDefault="00F7481F">
      <w:pPr>
        <w:pStyle w:val="berschrift1"/>
      </w:pPr>
      <w:r>
        <w:t>3. Wurzelebene der Konfiguration</w:t>
      </w:r>
    </w:p>
    <w:p w:rsidR="005B3B31" w:rsidRDefault="00F7481F">
      <w:pPr>
        <w:pStyle w:val="berschrift2"/>
      </w:pPr>
      <w:r>
        <w:t>3.1 title</w:t>
      </w:r>
    </w:p>
    <w:p w:rsidR="005B3B31" w:rsidRDefault="00F7481F">
      <w:r>
        <w:t>Titel des Grids. Wird im Template als Überschrift und Kontextbezeichnung verwendet.</w:t>
      </w:r>
    </w:p>
    <w:p w:rsidR="005B3B31" w:rsidRDefault="00F7481F">
      <w:pPr>
        <w:pStyle w:val="berschrift2"/>
      </w:pPr>
      <w:r>
        <w:t>3.2 sql</w:t>
      </w:r>
    </w:p>
    <w:p w:rsidR="005B3B31" w:rsidRDefault="00F7481F">
      <w:r>
        <w:t>Zentrale Datenbasis. grid.php kapselt die Abfrage intern als SELECT * FROM ( &lt;sql&gt; ) AS __base. Deshalb sollten alle später benutzten Felder im äußeren Resultset sauber vorhanden sein. Aliasnamen mit AS sind ausdrücklich empfehlenswert.</w:t>
      </w:r>
    </w:p>
    <w:p w:rsidR="005B3B31" w:rsidRDefault="00F7481F">
      <w:pPr>
        <w:pStyle w:val="berschrift2"/>
      </w:pPr>
      <w:r>
        <w:t>3.3 db_typ</w:t>
      </w:r>
    </w:p>
    <w:p w:rsidR="005B3B31" w:rsidRDefault="00F7481F">
      <w:r>
        <w:t>Datenbanktyp für SQL-Konvertierungen. Leer bedeutet mysql.</w:t>
      </w:r>
    </w:p>
    <w:p w:rsidR="005B3B31" w:rsidRDefault="00F7481F">
      <w:pPr>
        <w:pStyle w:val="berschrift2"/>
      </w:pPr>
      <w:r>
        <w:t>3.4 primary_key</w:t>
      </w:r>
    </w:p>
    <w:p w:rsidR="005B3B31" w:rsidRDefault="00F7481F">
      <w:r>
        <w:t>Eindeutiger Schlüssel pro Datensatz. Wird für Marker, Edit-Links und Gruppendarstellung benötigt.</w:t>
      </w:r>
    </w:p>
    <w:p w:rsidR="005B3B31" w:rsidRDefault="00F7481F">
      <w:pPr>
        <w:pStyle w:val="berschrift2"/>
      </w:pPr>
      <w:r>
        <w:t>3.5 width</w:t>
      </w:r>
    </w:p>
    <w:p w:rsidR="005B3B31" w:rsidRDefault="00F7481F">
      <w:r>
        <w:t>Breite des Grids, zum Beispiel 100% oder 1200px.</w:t>
      </w:r>
    </w:p>
    <w:p w:rsidR="005B3B31" w:rsidRDefault="00F7481F">
      <w:pPr>
        <w:pStyle w:val="berschrift2"/>
      </w:pPr>
      <w:r>
        <w:t>3.6 limit</w:t>
      </w:r>
    </w:p>
    <w:p w:rsidR="005B3B31" w:rsidRDefault="00F7481F">
      <w:r>
        <w:t>Erlaubte Seitengrößen als kommagetrennte Liste. Der erste Wert ist der Standard.</w:t>
      </w:r>
    </w:p>
    <w:p w:rsidR="005B3B31" w:rsidRDefault="00F7481F">
      <w:pPr>
        <w:pStyle w:val="berschrift2"/>
      </w:pPr>
      <w:r>
        <w:t>3.7 marker</w:t>
      </w:r>
    </w:p>
    <w:p w:rsidR="005B3B31" w:rsidRDefault="00F7481F">
      <w:r>
        <w:t>Aktiviert die Markierungsspalte mit Checkboxen.</w:t>
      </w:r>
    </w:p>
    <w:p w:rsidR="005B3B31" w:rsidRDefault="00F7481F">
      <w:pPr>
        <w:pStyle w:val="berschrift2"/>
      </w:pPr>
      <w:r>
        <w:t>3.8 edit_link</w:t>
      </w:r>
    </w:p>
    <w:p w:rsidR="005B3B31" w:rsidRDefault="00F7481F">
      <w:r>
        <w:t>Aktiviert die Bearbeitungsspalte mit Stiftsymbol.</w:t>
      </w:r>
    </w:p>
    <w:p w:rsidR="005B3B31" w:rsidRDefault="00F7481F">
      <w:pPr>
        <w:pStyle w:val="berschrift2"/>
      </w:pPr>
      <w:r>
        <w:lastRenderedPageBreak/>
        <w:t>3.9 v_menu</w:t>
      </w:r>
    </w:p>
    <w:p w:rsidR="005B3B31" w:rsidRDefault="00F7481F">
      <w:r>
        <w:t>Optionale zusätzliche Menüspalte für vertikale Zusatzaktionen.</w:t>
      </w:r>
    </w:p>
    <w:p w:rsidR="005B3B31" w:rsidRDefault="00F7481F">
      <w:pPr>
        <w:pStyle w:val="berschrift2"/>
      </w:pPr>
      <w:r>
        <w:t>3.10 sql_where</w:t>
      </w:r>
    </w:p>
    <w:p w:rsidR="005B3B31" w:rsidRDefault="00F7481F">
      <w:r>
        <w:t>Fester Zusatzfilter auf Grid-Ebene. Wird immer per AND mit weiteren Filtern kombiniert. Unabhängig davon kann zusätzlich ein Advanced-Filter-Dialog über den Konfigurationsblock 'filters' definiert werden.</w:t>
      </w:r>
    </w:p>
    <w:p w:rsidR="005B3B31" w:rsidRDefault="00F7481F">
      <w:pPr>
        <w:pStyle w:val="berschrift2"/>
      </w:pPr>
      <w:r>
        <w:t>3.11 check_security</w:t>
      </w:r>
    </w:p>
    <w:p w:rsidR="005B3B31" w:rsidRDefault="00F7481F">
      <w:r>
        <w:t>Aktiviert den Sicherheits-Hook onCheckSecurity().</w:t>
      </w:r>
    </w:p>
    <w:p w:rsidR="005B3B31" w:rsidRDefault="00F7481F">
      <w:pPr>
        <w:pStyle w:val="berschrift2"/>
      </w:pPr>
      <w:r>
        <w:t>3.12 message_no_record</w:t>
      </w:r>
    </w:p>
    <w:p w:rsidR="005B3B31" w:rsidRDefault="00F7481F">
      <w:r>
        <w:t>Text, der bei leerer Treffermenge angezeigt wird.</w:t>
      </w:r>
    </w:p>
    <w:p w:rsidR="005B3B31" w:rsidRDefault="00F7481F">
      <w:pPr>
        <w:pStyle w:val="berschrift1"/>
      </w:pPr>
      <w:r>
        <w:t>4. Permissions</w:t>
      </w:r>
    </w:p>
    <w:p w:rsidR="005B3B31" w:rsidRDefault="00F7481F">
      <w:r>
        <w:t>permissions['view'] ist Pflicht. Nur wenn view vorhanden und true ist, darf das Grid angezeigt werden. Weitere Rechte wie edit, delete oder insert können fachlich mitgeführt werden, werden im aktuellen grid.php aber nicht in gleicher Härte erzwungen wie view.</w:t>
      </w:r>
    </w:p>
    <w:p w:rsidR="005B3B31" w:rsidRDefault="00F7481F">
      <w:pPr>
        <w:pStyle w:val="CodeBlock"/>
        <w:keepLines/>
        <w:shd w:val="clear" w:color="auto" w:fill="F3F6FA"/>
      </w:pPr>
      <w:r>
        <w:t>'permissions' =&gt; array(</w:t>
      </w:r>
    </w:p>
    <w:p w:rsidR="005B3B31" w:rsidRDefault="00F7481F">
      <w:pPr>
        <w:pStyle w:val="CodeBlock"/>
        <w:keepLines/>
        <w:shd w:val="clear" w:color="auto" w:fill="F3F6FA"/>
      </w:pPr>
      <w:r>
        <w:t xml:space="preserve">    'view'   =&gt; true,</w:t>
      </w:r>
    </w:p>
    <w:p w:rsidR="005B3B31" w:rsidRDefault="00F7481F">
      <w:pPr>
        <w:pStyle w:val="CodeBlock"/>
        <w:keepLines/>
        <w:shd w:val="clear" w:color="auto" w:fill="F3F6FA"/>
      </w:pPr>
      <w:r>
        <w:t xml:space="preserve">    'edit'   =&gt; true,</w:t>
      </w:r>
    </w:p>
    <w:p w:rsidR="005B3B31" w:rsidRDefault="00F7481F">
      <w:pPr>
        <w:pStyle w:val="CodeBlock"/>
        <w:keepLines/>
        <w:shd w:val="clear" w:color="auto" w:fill="F3F6FA"/>
      </w:pPr>
      <w:r>
        <w:t xml:space="preserve">    'delete' =&gt; false,</w:t>
      </w:r>
    </w:p>
    <w:p w:rsidR="005B3B31" w:rsidRDefault="00F7481F">
      <w:pPr>
        <w:pStyle w:val="CodeBlock"/>
        <w:keepLines/>
        <w:shd w:val="clear" w:color="auto" w:fill="F3F6FA"/>
      </w:pPr>
      <w:r>
        <w:t xml:space="preserve">    'insert' =&gt; false,</w:t>
      </w:r>
    </w:p>
    <w:p w:rsidR="005B3B31" w:rsidRDefault="00F7481F">
      <w:pPr>
        <w:pStyle w:val="CodeBlock"/>
        <w:keepLines/>
        <w:shd w:val="clear" w:color="auto" w:fill="F3F6FA"/>
      </w:pPr>
      <w:r>
        <w:t>),</w:t>
      </w:r>
    </w:p>
    <w:p w:rsidR="005B3B31" w:rsidRDefault="00F7481F">
      <w:pPr>
        <w:pStyle w:val="berschrift1"/>
      </w:pPr>
      <w:r>
        <w:t>5. Aufbau des Blocks columns</w:t>
      </w:r>
    </w:p>
    <w:p w:rsidR="005B3B31" w:rsidRDefault="00F7481F">
      <w:r>
        <w:t>columns ist das Herzstück der Grid-Konfiguration. Der Array-Schlüssel ist der Feldname im Resultset. Jede Spalte beschreibt Darstellung, Suchbarkeit, Sortierbarkeit, Summenlogik und Spezialverhalten.</w:t>
      </w:r>
    </w:p>
    <w:tbl>
      <w:tblPr>
        <w:tblStyle w:val="Tabellenraster"/>
        <w:tblW w:w="0" w:type="auto"/>
        <w:jc w:val="center"/>
        <w:tblLook w:val="04A0" w:firstRow="1" w:lastRow="0" w:firstColumn="1" w:lastColumn="0" w:noHBand="0" w:noVBand="1"/>
      </w:tblPr>
      <w:tblGrid>
        <w:gridCol w:w="3249"/>
        <w:gridCol w:w="3249"/>
        <w:gridCol w:w="3249"/>
      </w:tblGrid>
      <w:tr w:rsidR="005B3B31">
        <w:trPr>
          <w:jc w:val="center"/>
        </w:trPr>
        <w:tc>
          <w:tcPr>
            <w:tcW w:w="3249" w:type="dxa"/>
            <w:shd w:val="clear" w:color="auto" w:fill="D9E2F3"/>
            <w:vAlign w:val="center"/>
          </w:tcPr>
          <w:p w:rsidR="005B3B31" w:rsidRDefault="00F7481F">
            <w:pPr>
              <w:spacing w:after="0"/>
            </w:pPr>
            <w:r>
              <w:t>Attribut</w:t>
            </w:r>
          </w:p>
        </w:tc>
        <w:tc>
          <w:tcPr>
            <w:tcW w:w="3249" w:type="dxa"/>
            <w:shd w:val="clear" w:color="auto" w:fill="D9E2F3"/>
            <w:vAlign w:val="center"/>
          </w:tcPr>
          <w:p w:rsidR="005B3B31" w:rsidRDefault="00F7481F">
            <w:pPr>
              <w:spacing w:after="0"/>
            </w:pPr>
            <w:r>
              <w:t>Bedeutung</w:t>
            </w:r>
          </w:p>
        </w:tc>
        <w:tc>
          <w:tcPr>
            <w:tcW w:w="3249" w:type="dxa"/>
            <w:shd w:val="clear" w:color="auto" w:fill="D9E2F3"/>
            <w:vAlign w:val="center"/>
          </w:tcPr>
          <w:p w:rsidR="005B3B31" w:rsidRDefault="00F7481F">
            <w:pPr>
              <w:spacing w:after="0"/>
            </w:pPr>
            <w:r>
              <w:t>Typisches Beispiel</w:t>
            </w:r>
          </w:p>
        </w:tc>
      </w:tr>
      <w:tr w:rsidR="005B3B31">
        <w:trPr>
          <w:jc w:val="center"/>
        </w:trPr>
        <w:tc>
          <w:tcPr>
            <w:tcW w:w="3249" w:type="dxa"/>
            <w:vAlign w:val="center"/>
          </w:tcPr>
          <w:p w:rsidR="005B3B31" w:rsidRDefault="00F7481F">
            <w:pPr>
              <w:spacing w:after="0"/>
            </w:pPr>
            <w:r>
              <w:t>label</w:t>
            </w:r>
          </w:p>
        </w:tc>
        <w:tc>
          <w:tcPr>
            <w:tcW w:w="3249" w:type="dxa"/>
            <w:vAlign w:val="center"/>
          </w:tcPr>
          <w:p w:rsidR="005B3B31" w:rsidRDefault="00F7481F">
            <w:pPr>
              <w:spacing w:after="0"/>
            </w:pPr>
            <w:r>
              <w:t>Spaltenüberschrift</w:t>
            </w:r>
          </w:p>
        </w:tc>
        <w:tc>
          <w:tcPr>
            <w:tcW w:w="3249" w:type="dxa"/>
            <w:vAlign w:val="center"/>
          </w:tcPr>
          <w:p w:rsidR="005B3B31" w:rsidRDefault="00F7481F">
            <w:pPr>
              <w:spacing w:after="0"/>
            </w:pPr>
            <w:r>
              <w:t>Name</w:t>
            </w:r>
          </w:p>
        </w:tc>
      </w:tr>
      <w:tr w:rsidR="005B3B31">
        <w:trPr>
          <w:jc w:val="center"/>
        </w:trPr>
        <w:tc>
          <w:tcPr>
            <w:tcW w:w="3249" w:type="dxa"/>
            <w:vAlign w:val="center"/>
          </w:tcPr>
          <w:p w:rsidR="005B3B31" w:rsidRDefault="00F7481F">
            <w:pPr>
              <w:spacing w:after="0"/>
            </w:pPr>
            <w:r>
              <w:t>type</w:t>
            </w:r>
          </w:p>
        </w:tc>
        <w:tc>
          <w:tcPr>
            <w:tcW w:w="3249" w:type="dxa"/>
            <w:vAlign w:val="center"/>
          </w:tcPr>
          <w:p w:rsidR="005B3B31" w:rsidRDefault="00F7481F">
            <w:pPr>
              <w:spacing w:after="0"/>
            </w:pPr>
            <w:r>
              <w:t>Feldtyp / Renderlogik</w:t>
            </w:r>
          </w:p>
        </w:tc>
        <w:tc>
          <w:tcPr>
            <w:tcW w:w="3249" w:type="dxa"/>
            <w:vAlign w:val="center"/>
          </w:tcPr>
          <w:p w:rsidR="005B3B31" w:rsidRDefault="00F7481F">
            <w:pPr>
              <w:spacing w:after="0"/>
            </w:pPr>
            <w:r>
              <w:t>text</w:t>
            </w:r>
          </w:p>
        </w:tc>
      </w:tr>
      <w:tr w:rsidR="005B3B31">
        <w:trPr>
          <w:jc w:val="center"/>
        </w:trPr>
        <w:tc>
          <w:tcPr>
            <w:tcW w:w="3249" w:type="dxa"/>
            <w:vAlign w:val="center"/>
          </w:tcPr>
          <w:p w:rsidR="005B3B31" w:rsidRDefault="00F7481F">
            <w:pPr>
              <w:spacing w:after="0"/>
            </w:pPr>
            <w:r>
              <w:t>row_display</w:t>
            </w:r>
          </w:p>
        </w:tc>
        <w:tc>
          <w:tcPr>
            <w:tcW w:w="3249" w:type="dxa"/>
            <w:vAlign w:val="center"/>
          </w:tcPr>
          <w:p w:rsidR="005B3B31" w:rsidRDefault="00F7481F">
            <w:pPr>
              <w:spacing w:after="0"/>
            </w:pPr>
            <w:r>
              <w:t>Sichtbarkeit der Spalte</w:t>
            </w:r>
          </w:p>
        </w:tc>
        <w:tc>
          <w:tcPr>
            <w:tcW w:w="3249" w:type="dxa"/>
            <w:vAlign w:val="center"/>
          </w:tcPr>
          <w:p w:rsidR="005B3B31" w:rsidRDefault="00F7481F">
            <w:pPr>
              <w:spacing w:after="0"/>
            </w:pPr>
            <w:r>
              <w:t>false</w:t>
            </w:r>
          </w:p>
        </w:tc>
      </w:tr>
      <w:tr w:rsidR="005B3B31">
        <w:trPr>
          <w:jc w:val="center"/>
        </w:trPr>
        <w:tc>
          <w:tcPr>
            <w:tcW w:w="3249" w:type="dxa"/>
            <w:vAlign w:val="center"/>
          </w:tcPr>
          <w:p w:rsidR="005B3B31" w:rsidRDefault="00F7481F">
            <w:pPr>
              <w:spacing w:after="0"/>
            </w:pPr>
            <w:r>
              <w:t>quicksearch</w:t>
            </w:r>
          </w:p>
        </w:tc>
        <w:tc>
          <w:tcPr>
            <w:tcW w:w="3249" w:type="dxa"/>
            <w:vAlign w:val="center"/>
          </w:tcPr>
          <w:p w:rsidR="005B3B31" w:rsidRDefault="00F7481F">
            <w:pPr>
              <w:spacing w:after="0"/>
            </w:pPr>
            <w:r>
              <w:t>Teilnahme an globaler Suche</w:t>
            </w:r>
          </w:p>
        </w:tc>
        <w:tc>
          <w:tcPr>
            <w:tcW w:w="3249" w:type="dxa"/>
            <w:vAlign w:val="center"/>
          </w:tcPr>
          <w:p w:rsidR="005B3B31" w:rsidRDefault="00F7481F">
            <w:pPr>
              <w:spacing w:after="0"/>
            </w:pPr>
            <w:r>
              <w:t>true</w:t>
            </w:r>
          </w:p>
        </w:tc>
      </w:tr>
      <w:tr w:rsidR="005B3B31">
        <w:trPr>
          <w:jc w:val="center"/>
        </w:trPr>
        <w:tc>
          <w:tcPr>
            <w:tcW w:w="3249" w:type="dxa"/>
            <w:vAlign w:val="center"/>
          </w:tcPr>
          <w:p w:rsidR="005B3B31" w:rsidRDefault="00F7481F">
            <w:pPr>
              <w:spacing w:after="0"/>
            </w:pPr>
            <w:r>
              <w:t>sort</w:t>
            </w:r>
          </w:p>
        </w:tc>
        <w:tc>
          <w:tcPr>
            <w:tcW w:w="3249" w:type="dxa"/>
            <w:vAlign w:val="center"/>
          </w:tcPr>
          <w:p w:rsidR="005B3B31" w:rsidRDefault="00F7481F">
            <w:pPr>
              <w:spacing w:after="0"/>
            </w:pPr>
            <w:r>
              <w:t>Sortierung erlauben</w:t>
            </w:r>
          </w:p>
        </w:tc>
        <w:tc>
          <w:tcPr>
            <w:tcW w:w="3249" w:type="dxa"/>
            <w:vAlign w:val="center"/>
          </w:tcPr>
          <w:p w:rsidR="005B3B31" w:rsidRDefault="00F7481F">
            <w:pPr>
              <w:spacing w:after="0"/>
            </w:pPr>
            <w:r>
              <w:t>true</w:t>
            </w:r>
          </w:p>
        </w:tc>
      </w:tr>
      <w:tr w:rsidR="005B3B31">
        <w:trPr>
          <w:jc w:val="center"/>
        </w:trPr>
        <w:tc>
          <w:tcPr>
            <w:tcW w:w="3249" w:type="dxa"/>
            <w:vAlign w:val="center"/>
          </w:tcPr>
          <w:p w:rsidR="005B3B31" w:rsidRDefault="00F7481F">
            <w:pPr>
              <w:spacing w:after="0"/>
            </w:pPr>
            <w:r>
              <w:t>tooltip</w:t>
            </w:r>
          </w:p>
        </w:tc>
        <w:tc>
          <w:tcPr>
            <w:tcW w:w="3249" w:type="dxa"/>
            <w:vAlign w:val="center"/>
          </w:tcPr>
          <w:p w:rsidR="005B3B31" w:rsidRDefault="00F7481F">
            <w:pPr>
              <w:spacing w:after="0"/>
            </w:pPr>
            <w:r>
              <w:t>Tooltip im Header</w:t>
            </w:r>
          </w:p>
        </w:tc>
        <w:tc>
          <w:tcPr>
            <w:tcW w:w="3249" w:type="dxa"/>
            <w:vAlign w:val="center"/>
          </w:tcPr>
          <w:p w:rsidR="005B3B31" w:rsidRDefault="00F7481F">
            <w:pPr>
              <w:spacing w:after="0"/>
            </w:pPr>
            <w:r>
              <w:t>Interne ID</w:t>
            </w:r>
          </w:p>
        </w:tc>
      </w:tr>
      <w:tr w:rsidR="005B3B31">
        <w:trPr>
          <w:jc w:val="center"/>
        </w:trPr>
        <w:tc>
          <w:tcPr>
            <w:tcW w:w="3249" w:type="dxa"/>
            <w:vAlign w:val="center"/>
          </w:tcPr>
          <w:p w:rsidR="005B3B31" w:rsidRDefault="00F7481F">
            <w:pPr>
              <w:spacing w:after="0"/>
            </w:pPr>
            <w:r>
              <w:t>orientation</w:t>
            </w:r>
          </w:p>
        </w:tc>
        <w:tc>
          <w:tcPr>
            <w:tcW w:w="3249" w:type="dxa"/>
            <w:vAlign w:val="center"/>
          </w:tcPr>
          <w:p w:rsidR="005B3B31" w:rsidRDefault="00F7481F">
            <w:pPr>
              <w:spacing w:after="0"/>
            </w:pPr>
            <w:r>
              <w:t>Ausrichtung in der Zelle</w:t>
            </w:r>
          </w:p>
        </w:tc>
        <w:tc>
          <w:tcPr>
            <w:tcW w:w="3249" w:type="dxa"/>
            <w:vAlign w:val="center"/>
          </w:tcPr>
          <w:p w:rsidR="005B3B31" w:rsidRDefault="00F7481F">
            <w:pPr>
              <w:spacing w:after="0"/>
            </w:pPr>
            <w:r>
              <w:t>right</w:t>
            </w:r>
          </w:p>
        </w:tc>
      </w:tr>
      <w:tr w:rsidR="005B3B31">
        <w:trPr>
          <w:jc w:val="center"/>
        </w:trPr>
        <w:tc>
          <w:tcPr>
            <w:tcW w:w="3249" w:type="dxa"/>
            <w:vAlign w:val="center"/>
          </w:tcPr>
          <w:p w:rsidR="005B3B31" w:rsidRDefault="00F7481F">
            <w:pPr>
              <w:spacing w:after="0"/>
            </w:pPr>
            <w:r>
              <w:t>format</w:t>
            </w:r>
          </w:p>
        </w:tc>
        <w:tc>
          <w:tcPr>
            <w:tcW w:w="3249" w:type="dxa"/>
            <w:vAlign w:val="center"/>
          </w:tcPr>
          <w:p w:rsidR="005B3B31" w:rsidRDefault="00F7481F">
            <w:pPr>
              <w:spacing w:after="0"/>
            </w:pPr>
            <w:r>
              <w:t>Zahlen- oder Anzeigeformat</w:t>
            </w:r>
          </w:p>
        </w:tc>
        <w:tc>
          <w:tcPr>
            <w:tcW w:w="3249" w:type="dxa"/>
            <w:vAlign w:val="center"/>
          </w:tcPr>
          <w:p w:rsidR="005B3B31" w:rsidRDefault="00F7481F">
            <w:pPr>
              <w:spacing w:after="0"/>
            </w:pPr>
            <w:r>
              <w:t>99999.99</w:t>
            </w:r>
          </w:p>
        </w:tc>
      </w:tr>
      <w:tr w:rsidR="005B3B31">
        <w:trPr>
          <w:jc w:val="center"/>
        </w:trPr>
        <w:tc>
          <w:tcPr>
            <w:tcW w:w="3249" w:type="dxa"/>
            <w:vAlign w:val="center"/>
          </w:tcPr>
          <w:p w:rsidR="005B3B31" w:rsidRDefault="00F7481F">
            <w:pPr>
              <w:spacing w:after="0"/>
            </w:pPr>
            <w:r>
              <w:t>SUM</w:t>
            </w:r>
          </w:p>
        </w:tc>
        <w:tc>
          <w:tcPr>
            <w:tcW w:w="3249" w:type="dxa"/>
            <w:vAlign w:val="center"/>
          </w:tcPr>
          <w:p w:rsidR="005B3B31" w:rsidRDefault="00F7481F">
            <w:pPr>
              <w:spacing w:after="0"/>
            </w:pPr>
            <w:r>
              <w:t>Summenzeile aktivieren</w:t>
            </w:r>
          </w:p>
        </w:tc>
        <w:tc>
          <w:tcPr>
            <w:tcW w:w="3249" w:type="dxa"/>
            <w:vAlign w:val="center"/>
          </w:tcPr>
          <w:p w:rsidR="005B3B31" w:rsidRDefault="00F7481F">
            <w:pPr>
              <w:spacing w:after="0"/>
            </w:pPr>
            <w:r>
              <w:t>true</w:t>
            </w:r>
          </w:p>
        </w:tc>
      </w:tr>
      <w:tr w:rsidR="005B3B31">
        <w:trPr>
          <w:jc w:val="center"/>
        </w:trPr>
        <w:tc>
          <w:tcPr>
            <w:tcW w:w="3249" w:type="dxa"/>
            <w:vAlign w:val="center"/>
          </w:tcPr>
          <w:p w:rsidR="005B3B31" w:rsidRDefault="00F7481F">
            <w:pPr>
              <w:spacing w:after="0"/>
            </w:pPr>
            <w:r>
              <w:t>SUM_function</w:t>
            </w:r>
          </w:p>
        </w:tc>
        <w:tc>
          <w:tcPr>
            <w:tcW w:w="3249" w:type="dxa"/>
            <w:vAlign w:val="center"/>
          </w:tcPr>
          <w:p w:rsidR="005B3B31" w:rsidRDefault="00F7481F">
            <w:pPr>
              <w:spacing w:after="0"/>
            </w:pPr>
            <w:r>
              <w:t>SUM oder AVG</w:t>
            </w:r>
          </w:p>
        </w:tc>
        <w:tc>
          <w:tcPr>
            <w:tcW w:w="3249" w:type="dxa"/>
            <w:vAlign w:val="center"/>
          </w:tcPr>
          <w:p w:rsidR="005B3B31" w:rsidRDefault="00F7481F">
            <w:pPr>
              <w:spacing w:after="0"/>
            </w:pPr>
            <w:r>
              <w:t>SUM</w:t>
            </w:r>
          </w:p>
        </w:tc>
      </w:tr>
      <w:tr w:rsidR="005B3B31">
        <w:trPr>
          <w:jc w:val="center"/>
        </w:trPr>
        <w:tc>
          <w:tcPr>
            <w:tcW w:w="3249" w:type="dxa"/>
            <w:vAlign w:val="center"/>
          </w:tcPr>
          <w:p w:rsidR="005B3B31" w:rsidRDefault="00F7481F">
            <w:pPr>
              <w:spacing w:after="0"/>
            </w:pPr>
            <w:r>
              <w:t>function</w:t>
            </w:r>
          </w:p>
        </w:tc>
        <w:tc>
          <w:tcPr>
            <w:tcW w:w="3249" w:type="dxa"/>
            <w:vAlign w:val="center"/>
          </w:tcPr>
          <w:p w:rsidR="005B3B31" w:rsidRDefault="00F7481F">
            <w:pPr>
              <w:spacing w:after="0"/>
            </w:pPr>
            <w:r>
              <w:t>Berechnungsfunktion bei computed</w:t>
            </w:r>
          </w:p>
        </w:tc>
        <w:tc>
          <w:tcPr>
            <w:tcW w:w="3249" w:type="dxa"/>
            <w:vAlign w:val="center"/>
          </w:tcPr>
          <w:p w:rsidR="005B3B31" w:rsidRDefault="00F7481F">
            <w:pPr>
              <w:spacing w:after="0"/>
            </w:pPr>
            <w:r>
              <w:t>grid_compute_vollname</w:t>
            </w:r>
          </w:p>
        </w:tc>
      </w:tr>
    </w:tbl>
    <w:p w:rsidR="005B3B31" w:rsidRDefault="00F7481F">
      <w:pPr>
        <w:pStyle w:val="berschrift1"/>
      </w:pPr>
      <w:r>
        <w:t>6. Unterstützte Feldtypen</w:t>
      </w:r>
    </w:p>
    <w:p w:rsidR="005B3B31" w:rsidRDefault="00F7481F">
      <w:pPr>
        <w:pStyle w:val="berschrift2"/>
      </w:pPr>
      <w:r>
        <w:t>text</w:t>
      </w:r>
    </w:p>
    <w:p w:rsidR="005B3B31" w:rsidRDefault="00F7481F">
      <w:r>
        <w:t>Standardtyp. Der Wert wird HTML-escaped ausgegeben.</w:t>
      </w:r>
    </w:p>
    <w:p w:rsidR="005B3B31" w:rsidRDefault="00F7481F">
      <w:pPr>
        <w:pStyle w:val="berschrift2"/>
      </w:pPr>
      <w:r>
        <w:lastRenderedPageBreak/>
        <w:t>hidden</w:t>
      </w:r>
    </w:p>
    <w:p w:rsidR="005B3B31" w:rsidRDefault="00F7481F">
      <w:r>
        <w:t>Wird im Grid nicht gerendert.</w:t>
      </w:r>
    </w:p>
    <w:p w:rsidR="005B3B31" w:rsidRDefault="00F7481F">
      <w:pPr>
        <w:pStyle w:val="berschrift2"/>
      </w:pPr>
      <w:r>
        <w:t>computed</w:t>
      </w:r>
    </w:p>
    <w:p w:rsidR="005B3B31" w:rsidRDefault="00F7481F">
      <w:r>
        <w:t>Ruft die definierte PHP-Funktion auf und übergibt die gesamte Zeile.</w:t>
      </w:r>
    </w:p>
    <w:p w:rsidR="005B3B31" w:rsidRDefault="00F7481F">
      <w:pPr>
        <w:pStyle w:val="berschrift2"/>
      </w:pPr>
      <w:r>
        <w:t>select</w:t>
      </w:r>
    </w:p>
    <w:p w:rsidR="005B3B31" w:rsidRDefault="00F7481F">
      <w:r>
        <w:t>Lookup-Feld mit manual oder automatic.</w:t>
      </w:r>
    </w:p>
    <w:p w:rsidR="005B3B31" w:rsidRDefault="00F7481F">
      <w:pPr>
        <w:pStyle w:val="berschrift2"/>
      </w:pPr>
      <w:r>
        <w:t>choose_manual</w:t>
      </w:r>
    </w:p>
    <w:p w:rsidR="005B3B31" w:rsidRDefault="00F7481F">
      <w:r>
        <w:t>Wird bereits in grid.php aus store und values in Anzeigeinhalte gemappt.</w:t>
      </w:r>
    </w:p>
    <w:p w:rsidR="005B3B31" w:rsidRDefault="00F7481F">
      <w:pPr>
        <w:pStyle w:val="berschrift2"/>
      </w:pPr>
      <w:r>
        <w:t>number / decimal / money / currency</w:t>
      </w:r>
    </w:p>
    <w:p w:rsidR="005B3B31" w:rsidRDefault="00F7481F">
      <w:r>
        <w:t>Numerische Typen mit Zahlenformat und in der Regel rechtsbündiger Ausrichtung.</w:t>
      </w:r>
    </w:p>
    <w:p w:rsidR="005B3B31" w:rsidRDefault="00F7481F">
      <w:pPr>
        <w:pStyle w:val="berschrift2"/>
      </w:pPr>
      <w:r>
        <w:t>checkbox</w:t>
      </w:r>
    </w:p>
    <w:p w:rsidR="005B3B31" w:rsidRDefault="00F7481F">
      <w:r>
        <w:t>Anzeige als deaktivierte Checkbox.</w:t>
      </w:r>
    </w:p>
    <w:p w:rsidR="005B3B31" w:rsidRDefault="00F7481F">
      <w:pPr>
        <w:pStyle w:val="berschrift2"/>
      </w:pPr>
      <w:r>
        <w:t>html</w:t>
      </w:r>
    </w:p>
    <w:p w:rsidR="005B3B31" w:rsidRDefault="00F7481F">
      <w:r>
        <w:t>Gibt den Inhalt ungefiltert als HTML aus.</w:t>
      </w:r>
    </w:p>
    <w:p w:rsidR="005B3B31" w:rsidRDefault="00F7481F">
      <w:pPr>
        <w:pStyle w:val="berschrift2"/>
      </w:pPr>
      <w:r>
        <w:t>date / datetime</w:t>
      </w:r>
    </w:p>
    <w:p w:rsidR="005B3B31" w:rsidRDefault="00F7481F">
      <w:r>
        <w:t>Formatierte Datums- und Zeitdarstellung.</w:t>
      </w:r>
    </w:p>
    <w:p w:rsidR="005B3B31" w:rsidRDefault="00F7481F">
      <w:pPr>
        <w:pStyle w:val="berschrift2"/>
      </w:pPr>
      <w:r>
        <w:t>image</w:t>
      </w:r>
    </w:p>
    <w:p w:rsidR="005B3B31" w:rsidRDefault="00F7481F">
      <w:r>
        <w:t>Bildausgabe aus URL oder Bilddaten.</w:t>
      </w:r>
    </w:p>
    <w:p w:rsidR="005B3B31" w:rsidRDefault="00F7481F">
      <w:pPr>
        <w:pStyle w:val="berschrift2"/>
      </w:pPr>
      <w:r>
        <w:t>file_upload_to_path</w:t>
      </w:r>
    </w:p>
    <w:p w:rsidR="005B3B31" w:rsidRDefault="00F7481F">
      <w:r>
        <w:t>Downloadlink oder Dateianzeige für gespeicherte Dateien.</w:t>
      </w:r>
    </w:p>
    <w:p>
      <w:pPr>
        <w:pStyle w:val="berschrift2"/>
      </w:pPr>
      <w:r>
        <w:t>file_blob</w:t>
      </w:r>
    </w:p>
    <w:p>
      <w:pPr/>
      <w:r>
        <w:t>Download eines in der Datenbank gespeicherten BLOB-Dokuments. Die Darstellung erfolgt im Grid als Dateisymbol passend zur Dateiendung; der Downloadname und die Typableitung erfolgen über das in filename_field angegebene Feld.</w:t>
      </w:r>
    </w:p>
    <w:p w:rsidR="005B3B31" w:rsidRDefault="00F7481F">
      <w:pPr>
        <w:pStyle w:val="berschrift1"/>
      </w:pPr>
      <w:r>
        <w:t>7. Beispiele für Spaltendefinitionen</w:t>
      </w:r>
    </w:p>
    <w:p w:rsidR="005B3B31" w:rsidRDefault="00F7481F">
      <w:pPr>
        <w:pStyle w:val="berschrift2"/>
      </w:pPr>
      <w:r>
        <w:t>7.1 Textfeld</w:t>
      </w:r>
    </w:p>
    <w:p w:rsidR="005B3B31" w:rsidRDefault="00F7481F">
      <w:pPr>
        <w:pStyle w:val="CodeBlock"/>
        <w:keepLines/>
        <w:shd w:val="clear" w:color="auto" w:fill="F3F6FA"/>
      </w:pPr>
      <w:r>
        <w:t>'name' =&gt; array(</w:t>
      </w:r>
    </w:p>
    <w:p w:rsidR="005B3B31" w:rsidRDefault="00F7481F">
      <w:pPr>
        <w:pStyle w:val="CodeBlock"/>
        <w:keepLines/>
        <w:shd w:val="clear" w:color="auto" w:fill="F3F6FA"/>
      </w:pPr>
      <w:r>
        <w:t xml:space="preserve">    'label'       =&gt; 'Name',</w:t>
      </w:r>
    </w:p>
    <w:p w:rsidR="005B3B31" w:rsidRDefault="00F7481F">
      <w:pPr>
        <w:pStyle w:val="CodeBlock"/>
        <w:keepLines/>
        <w:shd w:val="clear" w:color="auto" w:fill="F3F6FA"/>
      </w:pPr>
      <w:r>
        <w:t xml:space="preserve">    'type'        =&gt; 'text',</w:t>
      </w:r>
    </w:p>
    <w:p w:rsidR="005B3B31" w:rsidRDefault="00F7481F">
      <w:pPr>
        <w:pStyle w:val="CodeBlock"/>
        <w:keepLines/>
        <w:shd w:val="clear" w:color="auto" w:fill="F3F6FA"/>
      </w:pPr>
      <w:r>
        <w:t xml:space="preserve">    'quicksearch' =&gt; true,</w:t>
      </w:r>
    </w:p>
    <w:p w:rsidR="005B3B31" w:rsidRDefault="00F7481F">
      <w:pPr>
        <w:pStyle w:val="CodeBlock"/>
        <w:keepLines/>
        <w:shd w:val="clear" w:color="auto" w:fill="F3F6FA"/>
      </w:pPr>
      <w:r>
        <w:t xml:space="preserve">    'sort'        =&gt; true,</w:t>
      </w:r>
    </w:p>
    <w:p w:rsidR="005B3B31" w:rsidRDefault="00F7481F">
      <w:pPr>
        <w:pStyle w:val="CodeBlock"/>
        <w:keepLines/>
        <w:shd w:val="clear" w:color="auto" w:fill="F3F6FA"/>
      </w:pPr>
      <w:r>
        <w:t>),</w:t>
      </w:r>
    </w:p>
    <w:p w:rsidR="005B3B31" w:rsidRDefault="00F7481F">
      <w:pPr>
        <w:pStyle w:val="berschrift2"/>
      </w:pPr>
      <w:r>
        <w:t>7.2 Berechnete Spalte</w:t>
      </w:r>
    </w:p>
    <w:p w:rsidR="005B3B31" w:rsidRDefault="00F7481F">
      <w:pPr>
        <w:pStyle w:val="CodeBlock"/>
        <w:keepLines/>
        <w:shd w:val="clear" w:color="auto" w:fill="F3F6FA"/>
      </w:pPr>
      <w:r>
        <w:t>'vollname' =&gt; array(</w:t>
      </w:r>
    </w:p>
    <w:p w:rsidR="005B3B31" w:rsidRDefault="00F7481F">
      <w:pPr>
        <w:pStyle w:val="CodeBlock"/>
        <w:keepLines/>
        <w:shd w:val="clear" w:color="auto" w:fill="F3F6FA"/>
      </w:pPr>
      <w:r>
        <w:t xml:space="preserve">    'label'    =&gt; 'Name komplett',</w:t>
      </w:r>
    </w:p>
    <w:p w:rsidR="005B3B31" w:rsidRDefault="00F7481F">
      <w:pPr>
        <w:pStyle w:val="CodeBlock"/>
        <w:keepLines/>
        <w:shd w:val="clear" w:color="auto" w:fill="F3F6FA"/>
      </w:pPr>
      <w:r>
        <w:t xml:space="preserve">    'type'     =&gt; 'computed',</w:t>
      </w:r>
    </w:p>
    <w:p w:rsidR="005B3B31" w:rsidRDefault="00F7481F">
      <w:pPr>
        <w:pStyle w:val="CodeBlock"/>
        <w:keepLines/>
        <w:shd w:val="clear" w:color="auto" w:fill="F3F6FA"/>
      </w:pPr>
      <w:r>
        <w:lastRenderedPageBreak/>
        <w:t xml:space="preserve">    'function' =&gt; 'grid_compute_vollname',</w:t>
      </w:r>
    </w:p>
    <w:p w:rsidR="005B3B31" w:rsidRDefault="00F7481F">
      <w:pPr>
        <w:pStyle w:val="CodeBlock"/>
        <w:keepLines/>
        <w:shd w:val="clear" w:color="auto" w:fill="F3F6FA"/>
      </w:pPr>
      <w:r>
        <w:t>),</w:t>
      </w:r>
    </w:p>
    <w:p w:rsidR="005B3B31" w:rsidRDefault="00F7481F">
      <w:pPr>
        <w:pStyle w:val="CodeBlock"/>
        <w:keepLines/>
        <w:shd w:val="clear" w:color="auto" w:fill="F3F6FA"/>
      </w:pPr>
      <w:r>
        <w:t>function grid_compute_vollname(array $row): string</w:t>
      </w:r>
    </w:p>
    <w:p w:rsidR="005B3B31" w:rsidRDefault="00F7481F">
      <w:pPr>
        <w:pStyle w:val="CodeBlock"/>
        <w:keepLines/>
        <w:shd w:val="clear" w:color="auto" w:fill="F3F6FA"/>
      </w:pPr>
      <w:r>
        <w:t>{</w:t>
      </w:r>
    </w:p>
    <w:p w:rsidR="005B3B31" w:rsidRDefault="00F7481F">
      <w:pPr>
        <w:pStyle w:val="CodeBlock"/>
        <w:keepLines/>
        <w:shd w:val="clear" w:color="auto" w:fill="F3F6FA"/>
      </w:pPr>
      <w:r>
        <w:t xml:space="preserve">    $name = trim((string)($row['name'] ?? ''));</w:t>
      </w:r>
    </w:p>
    <w:p w:rsidR="005B3B31" w:rsidRDefault="00F7481F">
      <w:pPr>
        <w:pStyle w:val="CodeBlock"/>
        <w:keepLines/>
        <w:shd w:val="clear" w:color="auto" w:fill="F3F6FA"/>
      </w:pPr>
      <w:r>
        <w:t xml:space="preserve">    $vorname = trim((string)($row['vorname'] ?? ''));</w:t>
      </w:r>
    </w:p>
    <w:p w:rsidR="005B3B31" w:rsidRDefault="00F7481F">
      <w:pPr>
        <w:pStyle w:val="CodeBlock"/>
        <w:keepLines/>
        <w:shd w:val="clear" w:color="auto" w:fill="F3F6FA"/>
      </w:pPr>
      <w:r>
        <w:t xml:space="preserve">    return trim($name . ', ' . $vorname, ', ');</w:t>
      </w:r>
    </w:p>
    <w:p w:rsidR="005B3B31" w:rsidRDefault="00F7481F">
      <w:pPr>
        <w:pStyle w:val="CodeBlock"/>
        <w:keepLines/>
        <w:shd w:val="clear" w:color="auto" w:fill="F3F6FA"/>
      </w:pPr>
      <w:r>
        <w:t>}</w:t>
      </w:r>
    </w:p>
    <w:p w:rsidR="005B3B31" w:rsidRDefault="00F7481F">
      <w:pPr>
        <w:pStyle w:val="berschrift2"/>
      </w:pPr>
      <w:r>
        <w:t>7.3 Manuelles Select</w:t>
      </w:r>
    </w:p>
    <w:p w:rsidR="005B3B31" w:rsidRDefault="00F7481F">
      <w:pPr>
        <w:pStyle w:val="CodeBlock"/>
        <w:keepLines/>
        <w:shd w:val="clear" w:color="auto" w:fill="F3F6FA"/>
      </w:pPr>
      <w:r>
        <w:t>'status' =&gt; array(</w:t>
      </w:r>
    </w:p>
    <w:p w:rsidR="005B3B31" w:rsidRDefault="00F7481F">
      <w:pPr>
        <w:pStyle w:val="CodeBlock"/>
        <w:keepLines/>
        <w:shd w:val="clear" w:color="auto" w:fill="F3F6FA"/>
      </w:pPr>
      <w:r>
        <w:t xml:space="preserve">    'label'         =&gt; 'Status',</w:t>
      </w:r>
    </w:p>
    <w:p w:rsidR="005B3B31" w:rsidRDefault="00F7481F">
      <w:pPr>
        <w:pStyle w:val="CodeBlock"/>
        <w:keepLines/>
        <w:shd w:val="clear" w:color="auto" w:fill="F3F6FA"/>
      </w:pPr>
      <w:r>
        <w:t xml:space="preserve">    'type'          =&gt; 'select',</w:t>
      </w:r>
    </w:p>
    <w:p w:rsidR="005B3B31" w:rsidRDefault="00F7481F">
      <w:pPr>
        <w:pStyle w:val="CodeBlock"/>
        <w:keepLines/>
        <w:shd w:val="clear" w:color="auto" w:fill="F3F6FA"/>
      </w:pPr>
      <w:r>
        <w:t xml:space="preserve">    'lookup_method' =&gt; 'manual',</w:t>
      </w:r>
    </w:p>
    <w:p w:rsidR="005B3B31" w:rsidRDefault="00F7481F">
      <w:pPr>
        <w:pStyle w:val="CodeBlock"/>
        <w:keepLines/>
        <w:shd w:val="clear" w:color="auto" w:fill="F3F6FA"/>
      </w:pPr>
      <w:r>
        <w:t xml:space="preserve">    'lookup_value'  =&gt; '0,1,2',</w:t>
      </w:r>
    </w:p>
    <w:p w:rsidR="005B3B31" w:rsidRDefault="00F7481F">
      <w:pPr>
        <w:pStyle w:val="CodeBlock"/>
        <w:keepLines/>
        <w:shd w:val="clear" w:color="auto" w:fill="F3F6FA"/>
      </w:pPr>
      <w:r>
        <w:t xml:space="preserve">    'lookup_label'  =&gt; 'Neu,Aktiv,Gesperrt',</w:t>
      </w:r>
    </w:p>
    <w:p w:rsidR="005B3B31" w:rsidRDefault="00F7481F">
      <w:pPr>
        <w:pStyle w:val="CodeBlock"/>
        <w:keepLines/>
        <w:shd w:val="clear" w:color="auto" w:fill="F3F6FA"/>
      </w:pPr>
      <w:r>
        <w:t xml:space="preserve">    'delimiter'     =&gt; ',',</w:t>
      </w:r>
    </w:p>
    <w:p w:rsidR="005B3B31" w:rsidRDefault="00F7481F">
      <w:pPr>
        <w:pStyle w:val="CodeBlock"/>
        <w:keepLines/>
        <w:shd w:val="clear" w:color="auto" w:fill="F3F6FA"/>
      </w:pPr>
      <w:r>
        <w:t>),</w:t>
      </w:r>
    </w:p>
    <w:p w:rsidR="005B3B31" w:rsidRDefault="00F7481F">
      <w:pPr>
        <w:pStyle w:val="berschrift2"/>
      </w:pPr>
      <w:r>
        <w:t>7.4 Automatisches Select</w:t>
      </w:r>
    </w:p>
    <w:p w:rsidR="00F7481F" w:rsidRDefault="00F7481F">
      <w:pPr>
        <w:pStyle w:val="CodeBlock"/>
        <w:keepLines/>
        <w:shd w:val="clear" w:color="auto" w:fill="F3F6FA"/>
      </w:pPr>
      <w:r>
        <w:t xml:space="preserve">// Das select </w:t>
      </w:r>
      <w:proofErr w:type="spellStart"/>
      <w:r>
        <w:t>enthält</w:t>
      </w:r>
      <w:proofErr w:type="spellEnd"/>
      <w:r>
        <w:t xml:space="preserve"> in der </w:t>
      </w:r>
      <w:proofErr w:type="spellStart"/>
      <w:r>
        <w:t>ersten</w:t>
      </w:r>
      <w:proofErr w:type="spellEnd"/>
      <w:r>
        <w:t xml:space="preserve"> </w:t>
      </w:r>
      <w:proofErr w:type="spellStart"/>
      <w:r>
        <w:t>Spalte</w:t>
      </w:r>
      <w:proofErr w:type="spellEnd"/>
      <w:r>
        <w:t xml:space="preserve"> den Wert, der </w:t>
      </w:r>
      <w:proofErr w:type="spellStart"/>
      <w:r>
        <w:t>gespeichert</w:t>
      </w:r>
      <w:proofErr w:type="spellEnd"/>
      <w:r>
        <w:t xml:space="preserve"> </w:t>
      </w:r>
      <w:proofErr w:type="spellStart"/>
      <w:proofErr w:type="gramStart"/>
      <w:r>
        <w:t>wird</w:t>
      </w:r>
      <w:proofErr w:type="spellEnd"/>
      <w:r>
        <w:t xml:space="preserve"> !!</w:t>
      </w:r>
      <w:proofErr w:type="gramEnd"/>
    </w:p>
    <w:p w:rsidR="00F7481F" w:rsidRDefault="00F7481F">
      <w:pPr>
        <w:pStyle w:val="CodeBlock"/>
        <w:keepLines/>
        <w:shd w:val="clear" w:color="auto" w:fill="F3F6FA"/>
      </w:pPr>
    </w:p>
    <w:p w:rsidR="005B3B31" w:rsidRDefault="00F7481F">
      <w:pPr>
        <w:pStyle w:val="CodeBlock"/>
        <w:keepLines/>
        <w:shd w:val="clear" w:color="auto" w:fill="F3F6FA"/>
      </w:pPr>
      <w:r>
        <w:t>'</w:t>
      </w:r>
      <w:proofErr w:type="spellStart"/>
      <w:r>
        <w:t>kurs_ref</w:t>
      </w:r>
      <w:proofErr w:type="spellEnd"/>
      <w:r>
        <w:t xml:space="preserve">' =&gt; </w:t>
      </w:r>
      <w:proofErr w:type="gramStart"/>
      <w:r>
        <w:t>array(</w:t>
      </w:r>
      <w:proofErr w:type="gramEnd"/>
    </w:p>
    <w:p w:rsidR="005B3B31" w:rsidRDefault="00F7481F">
      <w:pPr>
        <w:pStyle w:val="CodeBlock"/>
        <w:keepLines/>
        <w:shd w:val="clear" w:color="auto" w:fill="F3F6FA"/>
      </w:pPr>
      <w:r>
        <w:t xml:space="preserve">    'label'         =&gt; 'Kurs',</w:t>
      </w:r>
    </w:p>
    <w:p w:rsidR="005B3B31" w:rsidRDefault="00F7481F">
      <w:pPr>
        <w:pStyle w:val="CodeBlock"/>
        <w:keepLines/>
        <w:shd w:val="clear" w:color="auto" w:fill="F3F6FA"/>
      </w:pPr>
      <w:r>
        <w:t xml:space="preserve">    'type'          =&gt; 'select',</w:t>
      </w:r>
    </w:p>
    <w:p w:rsidR="005B3B31" w:rsidRDefault="00F7481F">
      <w:pPr>
        <w:pStyle w:val="CodeBlock"/>
        <w:keepLines/>
        <w:shd w:val="clear" w:color="auto" w:fill="F3F6FA"/>
      </w:pPr>
      <w:r>
        <w:t xml:space="preserve">    'lookup_method' =&gt; 'automatic',</w:t>
      </w:r>
    </w:p>
    <w:p w:rsidR="005B3B31" w:rsidRDefault="00F7481F">
      <w:pPr>
        <w:pStyle w:val="CodeBlock"/>
        <w:keepLines/>
        <w:shd w:val="clear" w:color="auto" w:fill="F3F6FA"/>
      </w:pPr>
      <w:r>
        <w:t xml:space="preserve">    '</w:t>
      </w:r>
      <w:proofErr w:type="spellStart"/>
      <w:r>
        <w:t>lookup_sql</w:t>
      </w:r>
      <w:proofErr w:type="spellEnd"/>
      <w:r>
        <w:t xml:space="preserve">'    =&gt; "SELECT id, </w:t>
      </w:r>
      <w:proofErr w:type="spellStart"/>
      <w:r>
        <w:t>bezeichnung</w:t>
      </w:r>
      <w:proofErr w:type="spellEnd"/>
      <w:r>
        <w:t xml:space="preserve"> FROM </w:t>
      </w:r>
      <w:proofErr w:type="spellStart"/>
      <w:r>
        <w:t>kurs</w:t>
      </w:r>
      <w:proofErr w:type="spellEnd"/>
      <w:r>
        <w:t xml:space="preserve"> WHERE kurs_id = {kurs_ref}",</w:t>
      </w:r>
    </w:p>
    <w:p w:rsidR="005B3B31" w:rsidRDefault="00F7481F">
      <w:pPr>
        <w:pStyle w:val="CodeBlock"/>
        <w:keepLines/>
        <w:shd w:val="clear" w:color="auto" w:fill="F3F6FA"/>
      </w:pPr>
      <w:r>
        <w:t>),</w:t>
      </w:r>
    </w:p>
    <w:p w:rsidR="005B3B31" w:rsidRDefault="00F7481F">
      <w:pPr>
        <w:pStyle w:val="berschrift2"/>
      </w:pPr>
      <w:r>
        <w:t>7.5 Summenspalte</w:t>
      </w:r>
    </w:p>
    <w:p w:rsidR="005B3B31" w:rsidRDefault="00F7481F">
      <w:pPr>
        <w:pStyle w:val="CodeBlock"/>
        <w:keepLines/>
        <w:shd w:val="clear" w:color="auto" w:fill="F3F6FA"/>
      </w:pPr>
      <w:r>
        <w:t>'honorar' =&gt; array(</w:t>
      </w:r>
    </w:p>
    <w:p w:rsidR="005B3B31" w:rsidRDefault="00F7481F">
      <w:pPr>
        <w:pStyle w:val="CodeBlock"/>
        <w:keepLines/>
        <w:shd w:val="clear" w:color="auto" w:fill="F3F6FA"/>
      </w:pPr>
      <w:r>
        <w:t xml:space="preserve">    'label'           =&gt; 'Honorar',</w:t>
      </w:r>
    </w:p>
    <w:p w:rsidR="005B3B31" w:rsidRDefault="00F7481F">
      <w:pPr>
        <w:pStyle w:val="CodeBlock"/>
        <w:keepLines/>
        <w:shd w:val="clear" w:color="auto" w:fill="F3F6FA"/>
      </w:pPr>
      <w:r>
        <w:t xml:space="preserve">    'type'            =&gt; 'decimal',</w:t>
      </w:r>
    </w:p>
    <w:p w:rsidR="005B3B31" w:rsidRDefault="00F7481F">
      <w:pPr>
        <w:pStyle w:val="CodeBlock"/>
        <w:keepLines/>
        <w:shd w:val="clear" w:color="auto" w:fill="F3F6FA"/>
      </w:pPr>
      <w:r>
        <w:t xml:space="preserve">    'format'          =&gt; '99999.99',</w:t>
      </w:r>
    </w:p>
    <w:p w:rsidR="005B3B31" w:rsidRDefault="00F7481F">
      <w:pPr>
        <w:pStyle w:val="CodeBlock"/>
        <w:keepLines/>
        <w:shd w:val="clear" w:color="auto" w:fill="F3F6FA"/>
      </w:pPr>
      <w:r>
        <w:t xml:space="preserve">    'SUM'             =&gt; true,</w:t>
      </w:r>
    </w:p>
    <w:p w:rsidR="005B3B31" w:rsidRDefault="00F7481F">
      <w:pPr>
        <w:pStyle w:val="CodeBlock"/>
        <w:keepLines/>
        <w:shd w:val="clear" w:color="auto" w:fill="F3F6FA"/>
      </w:pPr>
      <w:r>
        <w:t xml:space="preserve">    'SUM_function'    =&gt; 'SUM',</w:t>
      </w:r>
    </w:p>
    <w:p w:rsidR="005B3B31" w:rsidRDefault="00F7481F">
      <w:pPr>
        <w:pStyle w:val="CodeBlock"/>
        <w:keepLines/>
        <w:shd w:val="clear" w:color="auto" w:fill="F3F6FA"/>
      </w:pPr>
      <w:r>
        <w:t xml:space="preserve">    'SUM_format'      =&gt; '99999.99',</w:t>
      </w:r>
    </w:p>
    <w:p w:rsidR="005B3B31" w:rsidRDefault="00F7481F">
      <w:pPr>
        <w:pStyle w:val="CodeBlock"/>
        <w:keepLines/>
        <w:shd w:val="clear" w:color="auto" w:fill="F3F6FA"/>
      </w:pPr>
      <w:r>
        <w:t xml:space="preserve">    'SUM_Orientation' =&gt; 'right',</w:t>
      </w:r>
    </w:p>
    <w:p w:rsidR="005B3B31" w:rsidRDefault="00F7481F">
      <w:pPr>
        <w:pStyle w:val="CodeBlock"/>
        <w:keepLines/>
        <w:shd w:val="clear" w:color="auto" w:fill="F3F6FA"/>
      </w:pPr>
      <w:r>
        <w:t>),</w:t>
      </w:r>
    </w:p>
    <w:p>
      <w:pPr>
        <w:pStyle w:val="berschrift2"/>
      </w:pPr>
      <w:r>
        <w:t>7.6 BLOB-Dokument mit Dateinamenfeld</w:t>
      </w:r>
    </w:p>
    <w:p>
      <w:pPr>
        <w:pStyle w:val="CodeBlock"/>
      </w:pPr>
      <w:r>
        <w:t>'Anlage' =&gt; [</w:t>
      </w:r>
    </w:p>
    <w:p>
      <w:pPr>
        <w:pStyle w:val="CodeBlock"/>
      </w:pPr>
      <w:r>
        <w:t xml:space="preserve">    'label' =&gt; 'Dokument',</w:t>
      </w:r>
    </w:p>
    <w:p>
      <w:pPr>
        <w:pStyle w:val="CodeBlock"/>
      </w:pPr>
      <w:r>
        <w:t xml:space="preserve">    'type' =&gt; 'file_blob',</w:t>
      </w:r>
    </w:p>
    <w:p>
      <w:pPr>
        <w:pStyle w:val="CodeBlock"/>
      </w:pPr>
      <w:r>
        <w:t xml:space="preserve">    'filename_field' =&gt; 'Anlagen_Name',</w:t>
      </w:r>
    </w:p>
    <w:p>
      <w:pPr>
        <w:pStyle w:val="CodeBlock"/>
      </w:pPr>
      <w:r>
        <w:t>],</w:t>
      </w:r>
    </w:p>
    <w:p>
      <w:pPr/>
      <w:r>
        <w:t>Wichtig: Das in filename_field angegebene Feld muss im SQL des Grids mitgeliefert werden, damit Dateiname, Dateiendung, Icon-Auswahl und Downloadname korrekt bestimmt werden können.</w:t>
      </w:r>
    </w:p>
    <w:p w:rsidR="005B3B31" w:rsidRDefault="00F7481F">
      <w:pPr>
        <w:pStyle w:val="berschrift1"/>
      </w:pPr>
      <w:r>
        <w:t>8. Quicksearch</w:t>
      </w:r>
    </w:p>
    <w:p w:rsidR="005B3B31" w:rsidRDefault="00F7481F">
      <w:r>
        <w:t>Die Quicksearch arbeitet über den Parameter q. grid.php sammelt alle sichtbaren Spalten mit quicksearch =&gt; true und baut daraus eine OR-verknüpfte LIKE-Bedingung gegen __base.&lt;feld&gt;. Der Suchbegriff selbst wird als :search mit Prozentzeichen gebunden.</w:t>
      </w:r>
    </w:p>
    <w:p w:rsidR="005B3B31" w:rsidRDefault="00F7481F">
      <w:pPr>
        <w:pStyle w:val="CodeBlock"/>
        <w:keepLines/>
        <w:shd w:val="clear" w:color="auto" w:fill="F3F6FA"/>
      </w:pPr>
      <w:r>
        <w:t>'columns' =&gt; array(</w:t>
      </w:r>
    </w:p>
    <w:p w:rsidR="005B3B31" w:rsidRDefault="00F7481F">
      <w:pPr>
        <w:pStyle w:val="CodeBlock"/>
        <w:keepLines/>
        <w:shd w:val="clear" w:color="auto" w:fill="F3F6FA"/>
      </w:pPr>
      <w:r>
        <w:t xml:space="preserve">    'name' =&gt; array(</w:t>
      </w:r>
    </w:p>
    <w:p w:rsidR="005B3B31" w:rsidRDefault="00F7481F">
      <w:pPr>
        <w:pStyle w:val="CodeBlock"/>
        <w:keepLines/>
        <w:shd w:val="clear" w:color="auto" w:fill="F3F6FA"/>
      </w:pPr>
      <w:r>
        <w:t xml:space="preserve">        'label'       =&gt; 'Name',</w:t>
      </w:r>
    </w:p>
    <w:p w:rsidR="005B3B31" w:rsidRDefault="00F7481F">
      <w:pPr>
        <w:pStyle w:val="CodeBlock"/>
        <w:keepLines/>
        <w:shd w:val="clear" w:color="auto" w:fill="F3F6FA"/>
      </w:pPr>
      <w:r>
        <w:t xml:space="preserve">        'type'        =&gt; 'text',</w:t>
      </w:r>
    </w:p>
    <w:p w:rsidR="005B3B31" w:rsidRDefault="00F7481F">
      <w:pPr>
        <w:pStyle w:val="CodeBlock"/>
        <w:keepLines/>
        <w:shd w:val="clear" w:color="auto" w:fill="F3F6FA"/>
      </w:pPr>
      <w:r>
        <w:lastRenderedPageBreak/>
        <w:t xml:space="preserve">        'quicksearch' =&gt; true,</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 xml:space="preserve">    'vorname' =&gt; array(</w:t>
      </w:r>
    </w:p>
    <w:p w:rsidR="005B3B31" w:rsidRDefault="00F7481F">
      <w:pPr>
        <w:pStyle w:val="CodeBlock"/>
        <w:keepLines/>
        <w:shd w:val="clear" w:color="auto" w:fill="F3F6FA"/>
      </w:pPr>
      <w:r>
        <w:t xml:space="preserve">        'label'       =&gt; 'Vorname',</w:t>
      </w:r>
    </w:p>
    <w:p w:rsidR="005B3B31" w:rsidRDefault="00F7481F">
      <w:pPr>
        <w:pStyle w:val="CodeBlock"/>
        <w:keepLines/>
        <w:shd w:val="clear" w:color="auto" w:fill="F3F6FA"/>
      </w:pPr>
      <w:r>
        <w:t xml:space="preserve">        'type'        =&gt; 'text',</w:t>
      </w:r>
    </w:p>
    <w:p w:rsidR="005B3B31" w:rsidRDefault="00F7481F">
      <w:pPr>
        <w:pStyle w:val="CodeBlock"/>
        <w:keepLines/>
        <w:shd w:val="clear" w:color="auto" w:fill="F3F6FA"/>
      </w:pPr>
      <w:r>
        <w:t xml:space="preserve">        'quicksearch' =&gt; true,</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w:t>
      </w:r>
    </w:p>
    <w:p w:rsidR="005B3B31" w:rsidRDefault="00F7481F">
      <w:r>
        <w:t>Eine Suche nach Meyer führt sinngemäß zu einer Bedingung wie (__base.name LIKE :search OR __base.vorname LIKE :search).</w:t>
      </w:r>
    </w:p>
    <w:p w:rsidR="005B3B31" w:rsidRDefault="00F7481F">
      <w:pPr>
        <w:pStyle w:val="berschrift1"/>
      </w:pPr>
      <w:r>
        <w:t>9. Advanced Filter</w:t>
      </w:r>
    </w:p>
    <w:p w:rsidR="005B3B31" w:rsidRDefault="00F7481F">
      <w:r>
        <w:t>Der Advanced Filter wird in der Grid-Konfiguration über den Block 'filters' definiert. Das Symbol mit der doppelten Lupe für die Advanced Search wertet genau diesen Block aus und erzeugt daraus den Dialog zur erweiterten Suche. Jeder Eintrag beschreibt entweder eine Überschrift innerhalb des Dialogs oder ein Feld, das mit den freigegebenen Operatoren in den Filter aufgenommen werden kann.</w:t>
      </w:r>
    </w:p>
    <w:p w:rsidR="005B3B31" w:rsidRDefault="00F7481F">
      <w:pPr>
        <w:pStyle w:val="CodeBlock"/>
        <w:keepLines/>
        <w:shd w:val="clear" w:color="auto" w:fill="F3F6FA"/>
      </w:pPr>
      <w:r>
        <w:t>'filters' =&gt; [</w:t>
      </w:r>
    </w:p>
    <w:p w:rsidR="005B3B31" w:rsidRDefault="00F7481F">
      <w:pPr>
        <w:pStyle w:val="CodeBlock"/>
      </w:pPr>
      <w:r>
        <w:t xml:space="preserve">    ['header' =&gt; 'Allgemein'],</w:t>
      </w:r>
    </w:p>
    <w:p>
      <w:pPr>
        <w:pStyle w:val="CodeBlock"/>
      </w:pPr>
      <w:r>
        <w:t xml:space="preserve">    ['field' =&gt; 'Vorname'       , 'label' =&gt; 'Vorname', 'operators' =&gt; ['=', '&lt;&gt;', 'contains', 'empty']],</w:t>
      </w:r>
    </w:p>
    <w:p>
      <w:pPr>
        <w:pStyle w:val="CodeBlock"/>
      </w:pPr>
      <w:r>
        <w:t xml:space="preserve">    ['field' =&gt; 'Name'          , 'label' =&gt; 'Nachname', 'operators' =&gt; ['=', 'empty']],</w:t>
      </w:r>
    </w:p>
    <w:p>
      <w:pPr>
        <w:pStyle w:val="CodeBlock"/>
      </w:pPr>
      <w:r>
        <w:t xml:space="preserve">    ['field' =&gt; 'aktiv'         , 'label' =&gt; 'Aktiv', 'operators' =&gt; ['=', 'empty']],</w:t>
      </w:r>
    </w:p>
    <w:p>
      <w:pPr>
        <w:pStyle w:val="CodeBlock"/>
      </w:pPr>
      <w:r>
        <w:t xml:space="preserve">    ['header' =&gt; 'Adresse'],</w:t>
      </w:r>
    </w:p>
    <w:p>
      <w:pPr>
        <w:pStyle w:val="CodeBlock"/>
      </w:pPr>
      <w:r>
        <w:t xml:space="preserve">    ['field' =&gt; 'Strasse'       , 'label' =&gt; 'Straße', 'operators' =&gt; ['=', '&lt;&gt;', 'empty']],</w:t>
      </w:r>
    </w:p>
    <w:p>
      <w:pPr>
        <w:pStyle w:val="CodeBlock"/>
      </w:pPr>
      <w:r>
        <w:t xml:space="preserve">    ['field' =&gt; 'plz'           , 'label' =&gt; 'PLZ', 'operators' =&gt; ['=', 'contains']],</w:t>
      </w:r>
    </w:p>
    <w:p>
      <w:pPr>
        <w:pStyle w:val="CodeBlock"/>
      </w:pPr>
      <w:r>
        <w:t xml:space="preserve">    ['field' =&gt; 'Ort'           , 'label' =&gt; 'Ort', 'operators' =&gt; ['=', 'contains']]</w:t>
      </w:r>
    </w:p>
    <w:p>
      <w:pPr>
        <w:pStyle w:val="CodeBlock"/>
      </w:pPr>
      <w:r>
        <w:t>]</w:t>
      </w:r>
    </w:p>
    <w:p>
      <w:pPr/>
      <w:r>
        <w:t>Der Anwender kann über diesen Dialog mehrere Bedingungen aus verschiedenen Feldern zusammenstellen. grid.php wandelt diese Auswahl in ein SQL-Bedingungsfragment um, speichert den erzeugten Advanced Filter in der Session und übernimmt ihn als zusätzlichen Baustein in die WHERE-Kette.</w:t>
      </w:r>
    </w:p>
    <w:p>
      <w:pPr/>
      <w:r>
        <w:t>['header' =&gt; ...] strukturiert den Dialog optisch. ['field' =&gt; ...] verweist auf das Feld im äußeren Resultset des Grid-SQL. 'label' steuert die sichtbare Beschriftung, und 'operators' legt fest, welche Operatoren für dieses Feld im Advanced-Search-Dialog angeboten werden.</w:t>
      </w:r>
    </w:p>
    <w:p>
      <w:pPr/>
      <w:r>
        <w:t>Wichtig: Die im filters-Block genannten Felder müssen im Resultset des Grid-SQL vorhanden sein, damit der erzeugte Filter korrekt in die SQL-Abfrage übernommen werden kann. Beim Zurücksetzen über reset_filter = 1 wird der gespeicherte Advanced Filter wieder gelöscht.</w:t>
      </w:r>
    </w:p>
    <w:p w:rsidR="005B3B31" w:rsidRDefault="00F7481F">
      <w:pPr>
        <w:pStyle w:val="berschrift1"/>
      </w:pPr>
      <w:r>
        <w:t>10. FIX-Filter und iss_fix_filter_get_sql()</w:t>
      </w:r>
    </w:p>
    <w:p w:rsidR="005B3B31" w:rsidRDefault="00F7481F">
      <w:r>
        <w:t>Der FIX-Filter ist ein zusätzlicher, modulgebundener Filtermechanismus. Beim Erststart prüft grid.php, ob ein Cookie iss_filter_&lt;modul&gt; vorhanden ist. Existiert zusätzlich die Funktion iss_fix_filter_get_sql(), wird ihr Rückgabewert in die Session übernommen und später als weiterer WHERE-Baustein verwendet. Auch hier muss die Funktion nur das SQL-Fragment ohne WHERE liefern.</w:t>
      </w:r>
    </w:p>
    <w:p w:rsidR="005B3B31" w:rsidRDefault="00F7481F">
      <w:pPr>
        <w:pStyle w:val="CodeBlock"/>
        <w:keepLines/>
        <w:shd w:val="clear" w:color="auto" w:fill="F3F6FA"/>
      </w:pPr>
      <w:r>
        <w:t>function iss_fix_filter_get_sql(): string</w:t>
      </w:r>
    </w:p>
    <w:p w:rsidR="005B3B31" w:rsidRDefault="00F7481F">
      <w:pPr>
        <w:pStyle w:val="CodeBlock"/>
        <w:keepLines/>
        <w:shd w:val="clear" w:color="auto" w:fill="F3F6FA"/>
      </w:pPr>
      <w:r>
        <w:t>{</w:t>
      </w:r>
    </w:p>
    <w:p w:rsidR="005B3B31" w:rsidRDefault="00F7481F">
      <w:pPr>
        <w:pStyle w:val="CodeBlock"/>
        <w:keepLines/>
        <w:shd w:val="clear" w:color="auto" w:fill="F3F6FA"/>
      </w:pPr>
      <w:r>
        <w:t xml:space="preserve">    $modul = $_REQUEST['modul'] ?? '';</w:t>
      </w:r>
    </w:p>
    <w:p w:rsidR="005B3B31" w:rsidRDefault="00F7481F">
      <w:pPr>
        <w:pStyle w:val="CodeBlock"/>
        <w:keepLines/>
        <w:shd w:val="clear" w:color="auto" w:fill="F3F6FA"/>
      </w:pPr>
      <w:r>
        <w:t xml:space="preserve">    $modul_safe = preg_replace('/[^a-zA-Z0-9_]/', '_', (string)$modul);</w:t>
      </w:r>
    </w:p>
    <w:p w:rsidR="005B3B31" w:rsidRDefault="00F7481F">
      <w:pPr>
        <w:pStyle w:val="CodeBlock"/>
        <w:keepLines/>
        <w:shd w:val="clear" w:color="auto" w:fill="F3F6FA"/>
      </w:pPr>
      <w:r>
        <w:t xml:space="preserve">    $cookieName = 'iss_filter_' . $modul_safe;</w:t>
      </w:r>
    </w:p>
    <w:p w:rsidR="005B3B31" w:rsidRDefault="005B3B31">
      <w:pPr>
        <w:pStyle w:val="CodeBlock"/>
        <w:keepLines/>
        <w:shd w:val="clear" w:color="auto" w:fill="F3F6FA"/>
      </w:pPr>
    </w:p>
    <w:p w:rsidR="005B3B31" w:rsidRDefault="00F7481F">
      <w:pPr>
        <w:pStyle w:val="CodeBlock"/>
        <w:keepLines/>
        <w:shd w:val="clear" w:color="auto" w:fill="F3F6FA"/>
      </w:pPr>
      <w:r>
        <w:t xml:space="preserve">    if (empty($_COOKIE[$cookieName])) {</w:t>
      </w:r>
    </w:p>
    <w:p w:rsidR="005B3B31" w:rsidRDefault="00F7481F">
      <w:pPr>
        <w:pStyle w:val="CodeBlock"/>
        <w:keepLines/>
        <w:shd w:val="clear" w:color="auto" w:fill="F3F6FA"/>
      </w:pPr>
      <w:r>
        <w:t xml:space="preserve">        return '';</w:t>
      </w:r>
    </w:p>
    <w:p w:rsidR="005B3B31" w:rsidRDefault="00F7481F">
      <w:pPr>
        <w:pStyle w:val="CodeBlock"/>
        <w:keepLines/>
        <w:shd w:val="clear" w:color="auto" w:fill="F3F6FA"/>
      </w:pPr>
      <w:r>
        <w:t xml:space="preserve">    }</w:t>
      </w:r>
    </w:p>
    <w:p w:rsidR="005B3B31" w:rsidRDefault="005B3B31">
      <w:pPr>
        <w:pStyle w:val="CodeBlock"/>
        <w:keepLines/>
        <w:shd w:val="clear" w:color="auto" w:fill="F3F6FA"/>
      </w:pPr>
    </w:p>
    <w:p w:rsidR="005B3B31" w:rsidRDefault="00F7481F">
      <w:pPr>
        <w:pStyle w:val="CodeBlock"/>
        <w:keepLines/>
        <w:shd w:val="clear" w:color="auto" w:fill="F3F6FA"/>
      </w:pPr>
      <w:r>
        <w:t xml:space="preserve">    $wert = trim((string)$_COOKIE[$cookieName]);</w:t>
      </w:r>
    </w:p>
    <w:p w:rsidR="005B3B31" w:rsidRDefault="005B3B31">
      <w:pPr>
        <w:pStyle w:val="CodeBlock"/>
        <w:keepLines/>
        <w:shd w:val="clear" w:color="auto" w:fill="F3F6FA"/>
      </w:pPr>
    </w:p>
    <w:p w:rsidR="005B3B31" w:rsidRDefault="00F7481F">
      <w:pPr>
        <w:pStyle w:val="CodeBlock"/>
        <w:keepLines/>
        <w:shd w:val="clear" w:color="auto" w:fill="F3F6FA"/>
      </w:pPr>
      <w:r>
        <w:t xml:space="preserve">    if ($wert === 'nur_aktive') {</w:t>
      </w:r>
    </w:p>
    <w:p w:rsidR="005B3B31" w:rsidRDefault="00F7481F">
      <w:pPr>
        <w:pStyle w:val="CodeBlock"/>
        <w:keepLines/>
        <w:shd w:val="clear" w:color="auto" w:fill="F3F6FA"/>
      </w:pPr>
      <w:r>
        <w:t xml:space="preserve">        return "aktiv = 1";</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 xml:space="preserve">    if ($wert === 'nur_inaktive') {</w:t>
      </w:r>
    </w:p>
    <w:p w:rsidR="005B3B31" w:rsidRDefault="00F7481F">
      <w:pPr>
        <w:pStyle w:val="CodeBlock"/>
        <w:keepLines/>
        <w:shd w:val="clear" w:color="auto" w:fill="F3F6FA"/>
      </w:pPr>
      <w:r>
        <w:t xml:space="preserve">        return "aktiv = 0";</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 xml:space="preserve">    if ($wert === 'premium') {</w:t>
      </w:r>
    </w:p>
    <w:p w:rsidR="005B3B31" w:rsidRDefault="00F7481F">
      <w:pPr>
        <w:pStyle w:val="CodeBlock"/>
        <w:keepLines/>
        <w:shd w:val="clear" w:color="auto" w:fill="F3F6FA"/>
      </w:pPr>
      <w:r>
        <w:t xml:space="preserve">        return "kategorie = 'C'";</w:t>
      </w:r>
    </w:p>
    <w:p w:rsidR="005B3B31" w:rsidRDefault="00F7481F">
      <w:pPr>
        <w:pStyle w:val="CodeBlock"/>
        <w:keepLines/>
        <w:shd w:val="clear" w:color="auto" w:fill="F3F6FA"/>
      </w:pPr>
      <w:r>
        <w:t xml:space="preserve">    }</w:t>
      </w:r>
    </w:p>
    <w:p w:rsidR="005B3B31" w:rsidRDefault="005B3B31">
      <w:pPr>
        <w:pStyle w:val="CodeBlock"/>
        <w:keepLines/>
        <w:shd w:val="clear" w:color="auto" w:fill="F3F6FA"/>
      </w:pPr>
    </w:p>
    <w:p w:rsidR="005B3B31" w:rsidRDefault="00F7481F">
      <w:pPr>
        <w:pStyle w:val="CodeBlock"/>
        <w:keepLines/>
        <w:shd w:val="clear" w:color="auto" w:fill="F3F6FA"/>
      </w:pPr>
      <w:r>
        <w:lastRenderedPageBreak/>
        <w:t xml:space="preserve">    return '';</w:t>
      </w:r>
    </w:p>
    <w:p w:rsidR="005B3B31" w:rsidRDefault="00F7481F">
      <w:pPr>
        <w:pStyle w:val="CodeBlock"/>
        <w:keepLines/>
        <w:shd w:val="clear" w:color="auto" w:fill="F3F6FA"/>
      </w:pPr>
      <w:r>
        <w:t>}</w:t>
      </w:r>
    </w:p>
    <w:p w:rsidR="005B3B31" w:rsidRDefault="00F7481F">
      <w:pPr>
        <w:pStyle w:val="berschrift1"/>
      </w:pPr>
      <w:r>
        <w:t>11. Reihenfolge der Filterbildung</w:t>
      </w:r>
    </w:p>
    <w:p w:rsidR="005B3B31" w:rsidRDefault="00F7481F">
      <w:r>
        <w:t>Die WHERE-Kette wird in klarer Reihenfolge aufgebaut: zuerst Quicksearch, danach der über den filters-Block und den Dialog der doppelten Lupe erzeugte Advanced Filter, danach sql_where aus der Konfiguration und zuletzt der gespeicherte FIX-Filter. Alle Teile werden per AND zusammengesetzt. onBeforeQuery() kann diese Struktur anschließend noch verändern oder ergänzen.</w:t>
      </w:r>
    </w:p>
    <w:p w:rsidR="005B3B31" w:rsidRDefault="00F7481F">
      <w:pPr>
        <w:pStyle w:val="berschrift1"/>
      </w:pPr>
      <w:r>
        <w:t>12. Sortierung und Paging</w:t>
      </w:r>
    </w:p>
    <w:p w:rsidR="005B3B31" w:rsidRDefault="00F7481F">
      <w:r>
        <w:t>Die Sortierung arbeitet mit orderby und dir. Eine Sortierung ist nur zulässig, wenn die betreffende Spalte in columns existiert und dort sort =&gt; true gesetzt ist. Das Grid baut dann ein ORDER BY __base.&lt;feld&gt; ASC oder DESC. Das Paging verwendet limit und page. limit darf nur Werte annehmen, die in der Konfiguration erlaubt sind. Danach folgen COUNT-Abfrage, Seitenberechnung sowie das Hauptselect mit LIMIT und OFFSET.</w:t>
      </w:r>
    </w:p>
    <w:p w:rsidR="005B3B31" w:rsidRDefault="00F7481F">
      <w:pPr>
        <w:pStyle w:val="berschrift1"/>
      </w:pPr>
      <w:r>
        <w:t>13. Gruppierungen</w:t>
      </w:r>
    </w:p>
    <w:p w:rsidR="005B3B31" w:rsidRDefault="00F7481F">
      <w:r>
        <w:t>Gruppierungen werden über den Schlüssel groups beschrieben. Jede Ebene braucht mindestens field. Optional können title und style gesetzt werden. Das Grid baut daraus groupedData und das Template rendert pro Gruppenebene Überschriften und darunter die zugeordneten Datensätze. Mehrstufige Gruppierungen werden rekursiv erzeugt.</w:t>
      </w:r>
    </w:p>
    <w:p w:rsidR="005B3B31" w:rsidRDefault="00F7481F">
      <w:pPr>
        <w:pStyle w:val="CodeBlock"/>
        <w:keepLines/>
        <w:shd w:val="clear" w:color="auto" w:fill="F3F6FA"/>
      </w:pPr>
      <w:r>
        <w:t>'groups' =&gt; array(</w:t>
      </w:r>
    </w:p>
    <w:p w:rsidR="005B3B31" w:rsidRDefault="00F7481F">
      <w:pPr>
        <w:pStyle w:val="CodeBlock"/>
        <w:keepLines/>
        <w:shd w:val="clear" w:color="auto" w:fill="F3F6FA"/>
      </w:pPr>
      <w:r>
        <w:t xml:space="preserve">    array(</w:t>
      </w:r>
    </w:p>
    <w:p w:rsidR="005B3B31" w:rsidRDefault="00F7481F">
      <w:pPr>
        <w:pStyle w:val="CodeBlock"/>
        <w:keepLines/>
        <w:shd w:val="clear" w:color="auto" w:fill="F3F6FA"/>
      </w:pPr>
      <w:r>
        <w:t xml:space="preserve">        'field' =&gt; 'status',</w:t>
      </w:r>
    </w:p>
    <w:p w:rsidR="005B3B31" w:rsidRDefault="00F7481F">
      <w:pPr>
        <w:pStyle w:val="CodeBlock"/>
        <w:keepLines/>
        <w:shd w:val="clear" w:color="auto" w:fill="F3F6FA"/>
      </w:pPr>
      <w:r>
        <w:t xml:space="preserve">        'title' =&gt; 'Status',</w:t>
      </w:r>
    </w:p>
    <w:p w:rsidR="005B3B31" w:rsidRDefault="00F7481F">
      <w:pPr>
        <w:pStyle w:val="CodeBlock"/>
        <w:keepLines/>
        <w:shd w:val="clear" w:color="auto" w:fill="F3F6FA"/>
      </w:pPr>
      <w:r>
        <w:t xml:space="preserve">        'style' =&gt; array(</w:t>
      </w:r>
    </w:p>
    <w:p w:rsidR="005B3B31" w:rsidRDefault="00F7481F">
      <w:pPr>
        <w:pStyle w:val="CodeBlock"/>
        <w:keepLines/>
        <w:shd w:val="clear" w:color="auto" w:fill="F3F6FA"/>
      </w:pPr>
      <w:r>
        <w:t xml:space="preserve">            'background'  =&gt; '#d9edf7',</w:t>
      </w:r>
    </w:p>
    <w:p w:rsidR="005B3B31" w:rsidRDefault="00F7481F">
      <w:pPr>
        <w:pStyle w:val="CodeBlock"/>
        <w:keepLines/>
        <w:shd w:val="clear" w:color="auto" w:fill="F3F6FA"/>
      </w:pPr>
      <w:r>
        <w:t xml:space="preserve">            'color'       =&gt; '#0c5460',</w:t>
      </w:r>
    </w:p>
    <w:p w:rsidR="005B3B31" w:rsidRDefault="00F7481F">
      <w:pPr>
        <w:pStyle w:val="CodeBlock"/>
        <w:keepLines/>
        <w:shd w:val="clear" w:color="auto" w:fill="F3F6FA"/>
      </w:pPr>
      <w:r>
        <w:t xml:space="preserve">            'font_size'   =&gt; '14px',</w:t>
      </w:r>
    </w:p>
    <w:p w:rsidR="005B3B31" w:rsidRDefault="00F7481F">
      <w:pPr>
        <w:pStyle w:val="CodeBlock"/>
        <w:keepLines/>
        <w:shd w:val="clear" w:color="auto" w:fill="F3F6FA"/>
      </w:pPr>
      <w:r>
        <w:t xml:space="preserve">            'font_weight' =&gt; 'bold',</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 xml:space="preserve">    array(</w:t>
      </w:r>
    </w:p>
    <w:p w:rsidR="005B3B31" w:rsidRDefault="00F7481F">
      <w:pPr>
        <w:pStyle w:val="CodeBlock"/>
        <w:keepLines/>
        <w:shd w:val="clear" w:color="auto" w:fill="F3F6FA"/>
      </w:pPr>
      <w:r>
        <w:t xml:space="preserve">        'field' =&gt; 'aktiv',</w:t>
      </w:r>
    </w:p>
    <w:p w:rsidR="005B3B31" w:rsidRDefault="00F7481F">
      <w:pPr>
        <w:pStyle w:val="CodeBlock"/>
        <w:keepLines/>
        <w:shd w:val="clear" w:color="auto" w:fill="F3F6FA"/>
      </w:pPr>
      <w:r>
        <w:t xml:space="preserve">        'title' =&gt; 'Aktiv',</w:t>
      </w:r>
    </w:p>
    <w:p w:rsidR="005B3B31" w:rsidRDefault="00F7481F">
      <w:pPr>
        <w:pStyle w:val="CodeBlock"/>
        <w:keepLines/>
        <w:shd w:val="clear" w:color="auto" w:fill="F3F6FA"/>
      </w:pPr>
      <w:r>
        <w:t xml:space="preserve">        'style' =&gt; array(</w:t>
      </w:r>
    </w:p>
    <w:p w:rsidR="005B3B31" w:rsidRDefault="00F7481F">
      <w:pPr>
        <w:pStyle w:val="CodeBlock"/>
        <w:keepLines/>
        <w:shd w:val="clear" w:color="auto" w:fill="F3F6FA"/>
      </w:pPr>
      <w:r>
        <w:t xml:space="preserve">            'background'  =&gt; '#e2f0d9',</w:t>
      </w:r>
    </w:p>
    <w:p w:rsidR="005B3B31" w:rsidRDefault="00F7481F">
      <w:pPr>
        <w:pStyle w:val="CodeBlock"/>
        <w:keepLines/>
        <w:shd w:val="clear" w:color="auto" w:fill="F3F6FA"/>
      </w:pPr>
      <w:r>
        <w:t xml:space="preserve">            'color'       =&gt; '#1b5e20',</w:t>
      </w:r>
    </w:p>
    <w:p w:rsidR="005B3B31" w:rsidRDefault="00F7481F">
      <w:pPr>
        <w:pStyle w:val="CodeBlock"/>
        <w:keepLines/>
        <w:shd w:val="clear" w:color="auto" w:fill="F3F6FA"/>
      </w:pPr>
      <w:r>
        <w:t xml:space="preserve">            'font_size'   =&gt; '13px',</w:t>
      </w:r>
    </w:p>
    <w:p w:rsidR="005B3B31" w:rsidRDefault="00F7481F">
      <w:pPr>
        <w:pStyle w:val="CodeBlock"/>
        <w:keepLines/>
        <w:shd w:val="clear" w:color="auto" w:fill="F3F6FA"/>
      </w:pPr>
      <w:r>
        <w:t xml:space="preserve">            'font_weight' =&gt; 'bold',</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w:t>
      </w:r>
    </w:p>
    <w:p w:rsidR="005B3B31" w:rsidRDefault="00F7481F">
      <w:r>
        <w:t>Wichtig: Das Gruppenfeld muss im Resultset des SQL tatsächlich vorhanden sein.</w:t>
      </w:r>
    </w:p>
    <w:p w:rsidR="005B3B31" w:rsidRDefault="00F7481F">
      <w:pPr>
        <w:pStyle w:val="berschrift1"/>
      </w:pPr>
      <w:r>
        <w:lastRenderedPageBreak/>
        <w:t>14. Summen und Durchschnitt</w:t>
      </w:r>
    </w:p>
    <w:p w:rsidR="005B3B31" w:rsidRDefault="00F7481F">
      <w:r>
        <w:t>Summen werden pro sichtbarer Spalte mit SUM =&gt; true berechnet. SUM_function kann SUM oder AVG sein. Das Ergebnis landet in summen und wird vom Template in einer eigenen Zeile ausgegeben. SUM_format und SUM_Orientation steuern Darstellung und Ausrichtung.</w:t>
      </w:r>
    </w:p>
    <w:p w:rsidR="005B3B31" w:rsidRDefault="00F7481F">
      <w:pPr>
        <w:pStyle w:val="CodeBlock"/>
        <w:keepLines/>
        <w:shd w:val="clear" w:color="auto" w:fill="F3F6FA"/>
      </w:pPr>
      <w:r>
        <w:t>'durchschnitt' =&gt; array(</w:t>
      </w:r>
    </w:p>
    <w:p w:rsidR="005B3B31" w:rsidRDefault="00F7481F">
      <w:pPr>
        <w:pStyle w:val="CodeBlock"/>
        <w:keepLines/>
        <w:shd w:val="clear" w:color="auto" w:fill="F3F6FA"/>
      </w:pPr>
      <w:r>
        <w:t xml:space="preserve">    'label'           =&gt; 'Ø Satz',</w:t>
      </w:r>
    </w:p>
    <w:p w:rsidR="005B3B31" w:rsidRDefault="00F7481F">
      <w:pPr>
        <w:pStyle w:val="CodeBlock"/>
        <w:keepLines/>
        <w:shd w:val="clear" w:color="auto" w:fill="F3F6FA"/>
      </w:pPr>
      <w:r>
        <w:t xml:space="preserve">    'type'            =&gt; 'decimal',</w:t>
      </w:r>
    </w:p>
    <w:p w:rsidR="005B3B31" w:rsidRDefault="00F7481F">
      <w:pPr>
        <w:pStyle w:val="CodeBlock"/>
        <w:keepLines/>
        <w:shd w:val="clear" w:color="auto" w:fill="F3F6FA"/>
      </w:pPr>
      <w:r>
        <w:t xml:space="preserve">    'format'          =&gt; '99999.99',</w:t>
      </w:r>
    </w:p>
    <w:p w:rsidR="005B3B31" w:rsidRDefault="00F7481F">
      <w:pPr>
        <w:pStyle w:val="CodeBlock"/>
        <w:keepLines/>
        <w:shd w:val="clear" w:color="auto" w:fill="F3F6FA"/>
      </w:pPr>
      <w:r>
        <w:t xml:space="preserve">    'SUM'             =&gt; true,</w:t>
      </w:r>
    </w:p>
    <w:p w:rsidR="005B3B31" w:rsidRDefault="00F7481F">
      <w:pPr>
        <w:pStyle w:val="CodeBlock"/>
        <w:keepLines/>
        <w:shd w:val="clear" w:color="auto" w:fill="F3F6FA"/>
      </w:pPr>
      <w:r>
        <w:t xml:space="preserve">    'SUM_function'    =&gt; 'AVG',</w:t>
      </w:r>
    </w:p>
    <w:p w:rsidR="005B3B31" w:rsidRDefault="00F7481F">
      <w:pPr>
        <w:pStyle w:val="CodeBlock"/>
        <w:keepLines/>
        <w:shd w:val="clear" w:color="auto" w:fill="F3F6FA"/>
      </w:pPr>
      <w:r>
        <w:t xml:space="preserve">    'SUM_format'      =&gt; '99999.99',</w:t>
      </w:r>
    </w:p>
    <w:p w:rsidR="005B3B31" w:rsidRDefault="00F7481F">
      <w:pPr>
        <w:pStyle w:val="CodeBlock"/>
        <w:keepLines/>
        <w:shd w:val="clear" w:color="auto" w:fill="F3F6FA"/>
      </w:pPr>
      <w:r>
        <w:t xml:space="preserve">    'SUM_Orientation' =&gt; 'right',</w:t>
      </w:r>
    </w:p>
    <w:p w:rsidR="005B3B31" w:rsidRDefault="00F7481F">
      <w:pPr>
        <w:pStyle w:val="CodeBlock"/>
        <w:keepLines/>
        <w:shd w:val="clear" w:color="auto" w:fill="F3F6FA"/>
      </w:pPr>
      <w:r>
        <w:t>),</w:t>
      </w:r>
    </w:p>
    <w:p w:rsidR="005B3B31" w:rsidRDefault="00F7481F">
      <w:pPr>
        <w:pStyle w:val="berschrift1"/>
      </w:pPr>
      <w:r>
        <w:t>15. Marker, Edit-Link und Zusatzaktionen</w:t>
      </w:r>
    </w:p>
    <w:p w:rsidR="005B3B31" w:rsidRDefault="00F7481F">
      <w:r>
        <w:t>Wenn marker aktiv ist, rendert das Grid links eine Checkbox-Spalte. Wenn edit_link aktiv ist, wird eine Bearbeitungsspalte ausgegeben. Zusätzlich kann v_menu eine weitere Menüspalte freischalten. Serverseitige Zusatzfunktionen können über call_function aufgerufen werden, sofern die Funktion existiert.</w:t>
      </w:r>
    </w:p>
    <w:p w:rsidR="005B3B31" w:rsidRDefault="00F7481F">
      <w:pPr>
        <w:pStyle w:val="berschrift1"/>
      </w:pPr>
      <w:r>
        <w:t>16. Hook-System im aktuellen Grid</w:t>
      </w:r>
    </w:p>
    <w:p w:rsidR="005B3B31" w:rsidRDefault="00F7481F">
      <w:r>
        <w:t>Das aktuelle Hook-System basiert auf einem gemeinsamen context-Array. Darin stehen unter anderem module_type, modul, modul_path, widget, is_ajax, is_first_init, config, session, request, get, post, db, debug_sql, lizenzhinweis und später weitere Laufzeitinformationen. Die aktuellen Hooks sind onApplicationInit, onCheckSecurity, onLoad, onBeforeQuery, onRecord, onFooter, onBeforeRender und onAfterRender.</w:t>
      </w:r>
    </w:p>
    <w:tbl>
      <w:tblPr>
        <w:tblStyle w:val="Tabellenraster"/>
        <w:tblW w:w="0" w:type="auto"/>
        <w:jc w:val="center"/>
        <w:tblLook w:val="04A0" w:firstRow="1" w:lastRow="0" w:firstColumn="1" w:lastColumn="0" w:noHBand="0" w:noVBand="1"/>
      </w:tblPr>
      <w:tblGrid>
        <w:gridCol w:w="3249"/>
        <w:gridCol w:w="3249"/>
        <w:gridCol w:w="3249"/>
      </w:tblGrid>
      <w:tr w:rsidR="005B3B31">
        <w:trPr>
          <w:jc w:val="center"/>
        </w:trPr>
        <w:tc>
          <w:tcPr>
            <w:tcW w:w="3249" w:type="dxa"/>
            <w:shd w:val="clear" w:color="auto" w:fill="D9E2F3"/>
            <w:vAlign w:val="center"/>
          </w:tcPr>
          <w:p w:rsidR="005B3B31" w:rsidRDefault="00F7481F">
            <w:pPr>
              <w:spacing w:after="0"/>
            </w:pPr>
            <w:r>
              <w:t>Hook</w:t>
            </w:r>
          </w:p>
        </w:tc>
        <w:tc>
          <w:tcPr>
            <w:tcW w:w="3249" w:type="dxa"/>
            <w:shd w:val="clear" w:color="auto" w:fill="D9E2F3"/>
            <w:vAlign w:val="center"/>
          </w:tcPr>
          <w:p w:rsidR="005B3B31" w:rsidRDefault="00F7481F">
            <w:pPr>
              <w:spacing w:after="0"/>
            </w:pPr>
            <w:r>
              <w:t>Signatur</w:t>
            </w:r>
          </w:p>
        </w:tc>
        <w:tc>
          <w:tcPr>
            <w:tcW w:w="3249" w:type="dxa"/>
            <w:shd w:val="clear" w:color="auto" w:fill="D9E2F3"/>
            <w:vAlign w:val="center"/>
          </w:tcPr>
          <w:p w:rsidR="005B3B31" w:rsidRDefault="00F7481F">
            <w:pPr>
              <w:spacing w:after="0"/>
            </w:pPr>
            <w:r>
              <w:t>Zweck</w:t>
            </w:r>
          </w:p>
        </w:tc>
      </w:tr>
      <w:tr w:rsidR="005B3B31">
        <w:trPr>
          <w:jc w:val="center"/>
        </w:trPr>
        <w:tc>
          <w:tcPr>
            <w:tcW w:w="3249" w:type="dxa"/>
            <w:vAlign w:val="center"/>
          </w:tcPr>
          <w:p w:rsidR="005B3B31" w:rsidRDefault="00F7481F">
            <w:pPr>
              <w:spacing w:after="0"/>
            </w:pPr>
            <w:r>
              <w:t>onApplicationInit</w:t>
            </w:r>
          </w:p>
        </w:tc>
        <w:tc>
          <w:tcPr>
            <w:tcW w:w="3249" w:type="dxa"/>
            <w:vAlign w:val="center"/>
          </w:tcPr>
          <w:p w:rsidR="005B3B31" w:rsidRDefault="00F7481F">
            <w:pPr>
              <w:spacing w:after="0"/>
            </w:pPr>
            <w:r>
              <w:t>function onApplicationInit(array &amp;$context): void</w:t>
            </w:r>
          </w:p>
        </w:tc>
        <w:tc>
          <w:tcPr>
            <w:tcW w:w="3249" w:type="dxa"/>
            <w:vAlign w:val="center"/>
          </w:tcPr>
          <w:p w:rsidR="005B3B31" w:rsidRDefault="00F7481F">
            <w:pPr>
              <w:spacing w:after="0"/>
            </w:pPr>
            <w:r>
              <w:t>Einmalige Initialisierung beim echten Erststart</w:t>
            </w:r>
          </w:p>
        </w:tc>
      </w:tr>
      <w:tr w:rsidR="005B3B31">
        <w:trPr>
          <w:jc w:val="center"/>
        </w:trPr>
        <w:tc>
          <w:tcPr>
            <w:tcW w:w="3249" w:type="dxa"/>
            <w:vAlign w:val="center"/>
          </w:tcPr>
          <w:p w:rsidR="005B3B31" w:rsidRDefault="00F7481F">
            <w:pPr>
              <w:spacing w:after="0"/>
            </w:pPr>
            <w:proofErr w:type="spellStart"/>
            <w:r>
              <w:t>onLoad</w:t>
            </w:r>
            <w:proofErr w:type="spellEnd"/>
          </w:p>
        </w:tc>
        <w:tc>
          <w:tcPr>
            <w:tcW w:w="3249" w:type="dxa"/>
            <w:vAlign w:val="center"/>
          </w:tcPr>
          <w:p w:rsidR="005B3B31" w:rsidRDefault="00F7481F">
            <w:pPr>
              <w:spacing w:after="0"/>
            </w:pPr>
            <w:r>
              <w:t>function onLoad(array &amp;$context, array &amp;$modulConfig): void</w:t>
            </w:r>
          </w:p>
        </w:tc>
        <w:tc>
          <w:tcPr>
            <w:tcW w:w="3249" w:type="dxa"/>
            <w:vAlign w:val="center"/>
          </w:tcPr>
          <w:p w:rsidR="005B3B31" w:rsidRDefault="00F7481F">
            <w:pPr>
              <w:spacing w:after="0"/>
            </w:pPr>
            <w:r>
              <w:t>Konfiguration und Sichtbarkeit nachladen / anpassen</w:t>
            </w:r>
          </w:p>
        </w:tc>
      </w:tr>
      <w:tr w:rsidR="005B3B31">
        <w:trPr>
          <w:jc w:val="center"/>
        </w:trPr>
        <w:tc>
          <w:tcPr>
            <w:tcW w:w="3249" w:type="dxa"/>
            <w:vAlign w:val="center"/>
          </w:tcPr>
          <w:p w:rsidR="005B3B31" w:rsidRDefault="00F7481F">
            <w:pPr>
              <w:spacing w:after="0"/>
            </w:pPr>
            <w:r>
              <w:t>onBeforeQuery</w:t>
            </w:r>
          </w:p>
        </w:tc>
        <w:tc>
          <w:tcPr>
            <w:tcW w:w="3249" w:type="dxa"/>
            <w:vAlign w:val="center"/>
          </w:tcPr>
          <w:p w:rsidR="005B3B31" w:rsidRDefault="00F7481F">
            <w:pPr>
              <w:spacing w:after="0"/>
            </w:pPr>
            <w:r>
              <w:t>function onBeforeQuery(array &amp;$context, array &amp;$query): void</w:t>
            </w:r>
          </w:p>
        </w:tc>
        <w:tc>
          <w:tcPr>
            <w:tcW w:w="3249" w:type="dxa"/>
            <w:vAlign w:val="center"/>
          </w:tcPr>
          <w:p w:rsidR="005B3B31" w:rsidRDefault="00F7481F">
            <w:pPr>
              <w:spacing w:after="0"/>
            </w:pPr>
            <w:r>
              <w:t>WHERE, ORDER, LIMIT, SQL-Basis anpassen</w:t>
            </w:r>
          </w:p>
        </w:tc>
      </w:tr>
      <w:tr w:rsidR="005B3B31">
        <w:trPr>
          <w:jc w:val="center"/>
        </w:trPr>
        <w:tc>
          <w:tcPr>
            <w:tcW w:w="3249" w:type="dxa"/>
            <w:vAlign w:val="center"/>
          </w:tcPr>
          <w:p w:rsidR="005B3B31" w:rsidRDefault="00F7481F">
            <w:pPr>
              <w:spacing w:after="0"/>
            </w:pPr>
            <w:r>
              <w:t>onRecord</w:t>
            </w:r>
          </w:p>
        </w:tc>
        <w:tc>
          <w:tcPr>
            <w:tcW w:w="3249" w:type="dxa"/>
            <w:vAlign w:val="center"/>
          </w:tcPr>
          <w:p w:rsidR="005B3B31" w:rsidRDefault="00F7481F">
            <w:pPr>
              <w:spacing w:after="0"/>
            </w:pPr>
            <w:r>
              <w:t>function onRecord(array &amp;$context, array &amp;$row): void</w:t>
            </w:r>
          </w:p>
        </w:tc>
        <w:tc>
          <w:tcPr>
            <w:tcW w:w="3249" w:type="dxa"/>
            <w:vAlign w:val="center"/>
          </w:tcPr>
          <w:p w:rsidR="005B3B31" w:rsidRDefault="00F7481F">
            <w:pPr>
              <w:spacing w:after="0"/>
            </w:pPr>
            <w:r>
              <w:t>Zeilenweise Nachbearbeitung jedes Datensatzes</w:t>
            </w:r>
          </w:p>
        </w:tc>
      </w:tr>
      <w:tr w:rsidR="005B3B31">
        <w:trPr>
          <w:jc w:val="center"/>
        </w:trPr>
        <w:tc>
          <w:tcPr>
            <w:tcW w:w="3249" w:type="dxa"/>
            <w:vAlign w:val="center"/>
          </w:tcPr>
          <w:p w:rsidR="005B3B31" w:rsidRDefault="00F7481F">
            <w:pPr>
              <w:spacing w:after="0"/>
            </w:pPr>
            <w:r>
              <w:t>onFooter</w:t>
            </w:r>
          </w:p>
        </w:tc>
        <w:tc>
          <w:tcPr>
            <w:tcW w:w="3249" w:type="dxa"/>
            <w:vAlign w:val="center"/>
          </w:tcPr>
          <w:p w:rsidR="005B3B31" w:rsidRDefault="00F7481F">
            <w:pPr>
              <w:spacing w:after="0"/>
            </w:pPr>
            <w:r>
              <w:t>function onFooter(array &amp;$context, array &amp;$footer): void</w:t>
            </w:r>
          </w:p>
        </w:tc>
        <w:tc>
          <w:tcPr>
            <w:tcW w:w="3249" w:type="dxa"/>
            <w:vAlign w:val="center"/>
          </w:tcPr>
          <w:p w:rsidR="005B3B31" w:rsidRDefault="00F7481F">
            <w:pPr>
              <w:spacing w:after="0"/>
            </w:pPr>
            <w:r>
              <w:t>Footer-Informationen ergänzen</w:t>
            </w:r>
          </w:p>
        </w:tc>
      </w:tr>
      <w:tr w:rsidR="005B3B31">
        <w:trPr>
          <w:jc w:val="center"/>
        </w:trPr>
        <w:tc>
          <w:tcPr>
            <w:tcW w:w="3249" w:type="dxa"/>
            <w:vAlign w:val="center"/>
          </w:tcPr>
          <w:p w:rsidR="005B3B31" w:rsidRDefault="00F7481F">
            <w:pPr>
              <w:spacing w:after="0"/>
            </w:pPr>
            <w:r>
              <w:t>onBeforeRender</w:t>
            </w:r>
          </w:p>
        </w:tc>
        <w:tc>
          <w:tcPr>
            <w:tcW w:w="3249" w:type="dxa"/>
            <w:vAlign w:val="center"/>
          </w:tcPr>
          <w:p w:rsidR="005B3B31" w:rsidRDefault="00F7481F">
            <w:pPr>
              <w:spacing w:after="0"/>
            </w:pPr>
            <w:r>
              <w:t>function onBeforeRender(array &amp;$context, array &amp;$renderPayload): void</w:t>
            </w:r>
          </w:p>
        </w:tc>
        <w:tc>
          <w:tcPr>
            <w:tcW w:w="3249" w:type="dxa"/>
            <w:vAlign w:val="center"/>
          </w:tcPr>
          <w:p w:rsidR="005B3B31" w:rsidRDefault="00F7481F">
            <w:pPr>
              <w:spacing w:after="0"/>
            </w:pPr>
            <w:r>
              <w:t>Letzte Änderungen vor dem Template</w:t>
            </w:r>
          </w:p>
        </w:tc>
      </w:tr>
      <w:tr w:rsidR="005B3B31">
        <w:trPr>
          <w:jc w:val="center"/>
        </w:trPr>
        <w:tc>
          <w:tcPr>
            <w:tcW w:w="3249" w:type="dxa"/>
            <w:vAlign w:val="center"/>
          </w:tcPr>
          <w:p w:rsidR="005B3B31" w:rsidRDefault="00F7481F">
            <w:pPr>
              <w:spacing w:after="0"/>
            </w:pPr>
            <w:r>
              <w:t>onAfterRender</w:t>
            </w:r>
          </w:p>
        </w:tc>
        <w:tc>
          <w:tcPr>
            <w:tcW w:w="3249" w:type="dxa"/>
            <w:vAlign w:val="center"/>
          </w:tcPr>
          <w:p w:rsidR="005B3B31" w:rsidRDefault="00F7481F">
            <w:pPr>
              <w:spacing w:after="0"/>
            </w:pPr>
            <w:r>
              <w:t>function onAfterRender(array &amp;$context, array &amp;$renderPayload): void</w:t>
            </w:r>
          </w:p>
        </w:tc>
        <w:tc>
          <w:tcPr>
            <w:tcW w:w="3249" w:type="dxa"/>
            <w:vAlign w:val="center"/>
          </w:tcPr>
          <w:p w:rsidR="005B3B31" w:rsidRDefault="00F7481F">
            <w:pPr>
              <w:spacing w:after="0"/>
            </w:pPr>
            <w:r>
              <w:t>Nachbearbeitung des fertigen HTML</w:t>
            </w:r>
          </w:p>
        </w:tc>
      </w:tr>
    </w:tbl>
    <w:p w:rsidR="005B3B31" w:rsidRDefault="00F7481F">
      <w:pPr>
        <w:pStyle w:val="berschrift1"/>
      </w:pPr>
      <w:r>
        <w:t>17. Vollständiges Beispiel einer Hook-Datei</w:t>
      </w:r>
    </w:p>
    <w:p w:rsidR="005B3B31" w:rsidRDefault="00F7481F">
      <w:pPr>
        <w:pStyle w:val="CodeBlock"/>
        <w:keepLines/>
        <w:shd w:val="clear" w:color="auto" w:fill="F3F6FA"/>
      </w:pPr>
      <w:r>
        <w:t>&lt;?php</w:t>
      </w:r>
    </w:p>
    <w:p w:rsidR="005B3B31" w:rsidRDefault="005B3B31">
      <w:pPr>
        <w:pStyle w:val="CodeBlock"/>
        <w:keepLines/>
        <w:shd w:val="clear" w:color="auto" w:fill="F3F6FA"/>
      </w:pPr>
    </w:p>
    <w:p w:rsidR="005B3B31" w:rsidRDefault="00F7481F">
      <w:pPr>
        <w:pStyle w:val="CodeBlock"/>
        <w:keepLines/>
        <w:shd w:val="clear" w:color="auto" w:fill="F3F6FA"/>
      </w:pPr>
      <w:r>
        <w:lastRenderedPageBreak/>
        <w:t>function onApplicationInit(array &amp;$context): void</w:t>
      </w:r>
    </w:p>
    <w:p w:rsidR="005B3B31" w:rsidRDefault="00F7481F">
      <w:pPr>
        <w:pStyle w:val="CodeBlock"/>
        <w:keepLines/>
        <w:shd w:val="clear" w:color="auto" w:fill="F3F6FA"/>
      </w:pPr>
      <w:r>
        <w:t>{</w:t>
      </w:r>
    </w:p>
    <w:p w:rsidR="005B3B31" w:rsidRDefault="00F7481F">
      <w:pPr>
        <w:pStyle w:val="CodeBlock"/>
        <w:keepLines/>
        <w:shd w:val="clear" w:color="auto" w:fill="F3F6FA"/>
      </w:pPr>
      <w:r>
        <w:t xml:space="preserve">    if (!isset($context['session']['dozenten_grid_initialized'])) {</w:t>
      </w:r>
    </w:p>
    <w:p w:rsidR="005B3B31" w:rsidRDefault="00F7481F">
      <w:pPr>
        <w:pStyle w:val="CodeBlock"/>
        <w:keepLines/>
        <w:shd w:val="clear" w:color="auto" w:fill="F3F6FA"/>
      </w:pPr>
      <w:r>
        <w:t xml:space="preserve">        $context['session']['dozenten_grid_initialized'] = 1;</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w:t>
      </w:r>
    </w:p>
    <w:p w:rsidR="005B3B31" w:rsidRDefault="005B3B31">
      <w:pPr>
        <w:pStyle w:val="CodeBlock"/>
        <w:keepLines/>
        <w:shd w:val="clear" w:color="auto" w:fill="F3F6FA"/>
      </w:pPr>
    </w:p>
    <w:p w:rsidR="005B3B31" w:rsidRDefault="00F7481F">
      <w:pPr>
        <w:pStyle w:val="CodeBlock"/>
        <w:keepLines/>
        <w:shd w:val="clear" w:color="auto" w:fill="F3F6FA"/>
      </w:pPr>
      <w:r>
        <w:t xml:space="preserve">function </w:t>
      </w:r>
      <w:proofErr w:type="spellStart"/>
      <w:proofErr w:type="gramStart"/>
      <w:r>
        <w:t>onLoad</w:t>
      </w:r>
      <w:proofErr w:type="spellEnd"/>
      <w:r>
        <w:t>(</w:t>
      </w:r>
      <w:proofErr w:type="gramEnd"/>
      <w:r>
        <w:t>array &amp;$context, array &amp;$modulConfig): void</w:t>
      </w:r>
    </w:p>
    <w:p w:rsidR="005B3B31" w:rsidRDefault="00F7481F">
      <w:pPr>
        <w:pStyle w:val="CodeBlock"/>
        <w:keepLines/>
        <w:shd w:val="clear" w:color="auto" w:fill="F3F6FA"/>
      </w:pPr>
      <w:r>
        <w:t>{</w:t>
      </w:r>
    </w:p>
    <w:p w:rsidR="005B3B31" w:rsidRDefault="00F7481F">
      <w:pPr>
        <w:pStyle w:val="CodeBlock"/>
        <w:keepLines/>
        <w:shd w:val="clear" w:color="auto" w:fill="F3F6FA"/>
      </w:pPr>
      <w:r>
        <w:t xml:space="preserve">    $rolle = $context['session']['rolle'] ?? '';</w:t>
      </w:r>
    </w:p>
    <w:p w:rsidR="005B3B31" w:rsidRDefault="00F7481F">
      <w:pPr>
        <w:pStyle w:val="CodeBlock"/>
        <w:keepLines/>
        <w:shd w:val="clear" w:color="auto" w:fill="F3F6FA"/>
      </w:pPr>
      <w:r>
        <w:t xml:space="preserve">    if ($rolle !== 'admin' &amp;&amp; isset($modulConfig['columns']['dozent_id'])) {</w:t>
      </w:r>
    </w:p>
    <w:p w:rsidR="005B3B31" w:rsidRDefault="00F7481F">
      <w:pPr>
        <w:pStyle w:val="CodeBlock"/>
        <w:keepLines/>
        <w:shd w:val="clear" w:color="auto" w:fill="F3F6FA"/>
      </w:pPr>
      <w:r>
        <w:t xml:space="preserve">        $modulConfig['columns']['dozent_id']['row_display'] = false;</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w:t>
      </w:r>
    </w:p>
    <w:p w:rsidR="005B3B31" w:rsidRDefault="005B3B31">
      <w:pPr>
        <w:pStyle w:val="CodeBlock"/>
        <w:keepLines/>
        <w:shd w:val="clear" w:color="auto" w:fill="F3F6FA"/>
      </w:pPr>
    </w:p>
    <w:p w:rsidR="005B3B31" w:rsidRDefault="00F7481F">
      <w:pPr>
        <w:pStyle w:val="CodeBlock"/>
        <w:keepLines/>
        <w:shd w:val="clear" w:color="auto" w:fill="F3F6FA"/>
      </w:pPr>
      <w:r>
        <w:t>function onBeforeQuery(array &amp;$context, array &amp;$query): void</w:t>
      </w:r>
    </w:p>
    <w:p w:rsidR="005B3B31" w:rsidRDefault="00F7481F">
      <w:pPr>
        <w:pStyle w:val="CodeBlock"/>
        <w:keepLines/>
        <w:shd w:val="clear" w:color="auto" w:fill="F3F6FA"/>
      </w:pPr>
      <w:r>
        <w:t>{</w:t>
      </w:r>
    </w:p>
    <w:p w:rsidR="005B3B31" w:rsidRDefault="00F7481F">
      <w:pPr>
        <w:pStyle w:val="CodeBlock"/>
        <w:keepLines/>
        <w:shd w:val="clear" w:color="auto" w:fill="F3F6FA"/>
      </w:pPr>
      <w:r>
        <w:t xml:space="preserve">    $mandant = $context['session']['mandant_ref'] ?? '';</w:t>
      </w:r>
    </w:p>
    <w:p w:rsidR="005B3B31" w:rsidRDefault="00F7481F">
      <w:pPr>
        <w:pStyle w:val="CodeBlock"/>
        <w:keepLines/>
        <w:shd w:val="clear" w:color="auto" w:fill="F3F6FA"/>
      </w:pPr>
      <w:r>
        <w:t xml:space="preserve">    if ($mandant !== '') {</w:t>
      </w:r>
    </w:p>
    <w:p w:rsidR="005B3B31" w:rsidRDefault="00F7481F">
      <w:pPr>
        <w:pStyle w:val="CodeBlock"/>
        <w:keepLines/>
        <w:shd w:val="clear" w:color="auto" w:fill="F3F6FA"/>
      </w:pPr>
      <w:r>
        <w:t xml:space="preserve">        $query['whereParts'][] = "mandant_ref = " . (int)$mandant;</w:t>
      </w:r>
    </w:p>
    <w:p w:rsidR="005B3B31" w:rsidRDefault="00F7481F">
      <w:pPr>
        <w:pStyle w:val="CodeBlock"/>
        <w:keepLines/>
        <w:shd w:val="clear" w:color="auto" w:fill="F3F6FA"/>
      </w:pPr>
      <w:r>
        <w:t xml:space="preserve">    }</w:t>
      </w:r>
    </w:p>
    <w:p w:rsidR="005B3B31" w:rsidRDefault="005B3B31">
      <w:pPr>
        <w:pStyle w:val="CodeBlock"/>
        <w:keepLines/>
        <w:shd w:val="clear" w:color="auto" w:fill="F3F6FA"/>
      </w:pPr>
    </w:p>
    <w:p w:rsidR="005B3B31" w:rsidRDefault="00F7481F">
      <w:pPr>
        <w:pStyle w:val="CodeBlock"/>
        <w:keepLines/>
        <w:shd w:val="clear" w:color="auto" w:fill="F3F6FA"/>
      </w:pPr>
      <w:r>
        <w:t xml:space="preserve">    if ((int)$query['limit'] &gt; 100) {</w:t>
      </w:r>
    </w:p>
    <w:p w:rsidR="005B3B31" w:rsidRDefault="00F7481F">
      <w:pPr>
        <w:pStyle w:val="CodeBlock"/>
        <w:keepLines/>
        <w:shd w:val="clear" w:color="auto" w:fill="F3F6FA"/>
      </w:pPr>
      <w:r>
        <w:t xml:space="preserve">        $query['limit'] = 100;</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w:t>
      </w:r>
    </w:p>
    <w:p w:rsidR="005B3B31" w:rsidRDefault="005B3B31">
      <w:pPr>
        <w:pStyle w:val="CodeBlock"/>
        <w:keepLines/>
        <w:shd w:val="clear" w:color="auto" w:fill="F3F6FA"/>
      </w:pPr>
    </w:p>
    <w:p w:rsidR="005B3B31" w:rsidRDefault="00F7481F">
      <w:pPr>
        <w:pStyle w:val="CodeBlock"/>
        <w:keepLines/>
        <w:shd w:val="clear" w:color="auto" w:fill="F3F6FA"/>
      </w:pPr>
      <w:r>
        <w:t>function onRecord(array &amp;$context, array &amp;$row): void</w:t>
      </w:r>
    </w:p>
    <w:p w:rsidR="005B3B31" w:rsidRDefault="00F7481F">
      <w:pPr>
        <w:pStyle w:val="CodeBlock"/>
        <w:keepLines/>
        <w:shd w:val="clear" w:color="auto" w:fill="F3F6FA"/>
      </w:pPr>
      <w:r>
        <w:t>{</w:t>
      </w:r>
    </w:p>
    <w:p w:rsidR="005B3B31" w:rsidRDefault="00F7481F">
      <w:pPr>
        <w:pStyle w:val="CodeBlock"/>
        <w:keepLines/>
        <w:shd w:val="clear" w:color="auto" w:fill="F3F6FA"/>
      </w:pPr>
      <w:r>
        <w:t xml:space="preserve">    $name = trim((string)($row['name'] ?? ''));</w:t>
      </w:r>
    </w:p>
    <w:p w:rsidR="005B3B31" w:rsidRDefault="00F7481F">
      <w:pPr>
        <w:pStyle w:val="CodeBlock"/>
        <w:keepLines/>
        <w:shd w:val="clear" w:color="auto" w:fill="F3F6FA"/>
      </w:pPr>
      <w:r>
        <w:t xml:space="preserve">    $vorname = trim((string)($row['vorname'] ?? ''));</w:t>
      </w:r>
    </w:p>
    <w:p w:rsidR="005B3B31" w:rsidRDefault="00F7481F">
      <w:pPr>
        <w:pStyle w:val="CodeBlock"/>
        <w:keepLines/>
        <w:shd w:val="clear" w:color="auto" w:fill="F3F6FA"/>
      </w:pPr>
      <w:r>
        <w:t xml:space="preserve">    $row['anzeige_name'] = trim($name . ', ' . $vorname, ', ');</w:t>
      </w:r>
    </w:p>
    <w:p w:rsidR="005B3B31" w:rsidRDefault="005B3B31">
      <w:pPr>
        <w:pStyle w:val="CodeBlock"/>
        <w:keepLines/>
        <w:shd w:val="clear" w:color="auto" w:fill="F3F6FA"/>
      </w:pPr>
    </w:p>
    <w:p w:rsidR="005B3B31" w:rsidRDefault="00F7481F">
      <w:pPr>
        <w:pStyle w:val="CodeBlock"/>
        <w:keepLines/>
        <w:shd w:val="clear" w:color="auto" w:fill="F3F6FA"/>
      </w:pPr>
      <w:r>
        <w:t xml:space="preserve">    if (!empty($row['aktiv'])) {</w:t>
      </w:r>
    </w:p>
    <w:p w:rsidR="005B3B31" w:rsidRDefault="00F7481F">
      <w:pPr>
        <w:pStyle w:val="CodeBlock"/>
        <w:keepLines/>
        <w:shd w:val="clear" w:color="auto" w:fill="F3F6FA"/>
      </w:pPr>
      <w:r>
        <w:t xml:space="preserve">        $row['status_html'] = '&lt;span class="badge bg-success"&gt;Aktiv&lt;/span&gt;';</w:t>
      </w:r>
    </w:p>
    <w:p w:rsidR="005B3B31" w:rsidRDefault="00F7481F">
      <w:pPr>
        <w:pStyle w:val="CodeBlock"/>
        <w:keepLines/>
        <w:shd w:val="clear" w:color="auto" w:fill="F3F6FA"/>
      </w:pPr>
      <w:r>
        <w:t xml:space="preserve">    } else {</w:t>
      </w:r>
    </w:p>
    <w:p w:rsidR="005B3B31" w:rsidRDefault="00F7481F">
      <w:pPr>
        <w:pStyle w:val="CodeBlock"/>
        <w:keepLines/>
        <w:shd w:val="clear" w:color="auto" w:fill="F3F6FA"/>
      </w:pPr>
      <w:r>
        <w:t xml:space="preserve">        $row['status_html'] = '&lt;span class="badge bg-secondary"&gt;Inaktiv&lt;/span&gt;';</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w:t>
      </w:r>
    </w:p>
    <w:p w:rsidR="005B3B31" w:rsidRDefault="005B3B31">
      <w:pPr>
        <w:pStyle w:val="CodeBlock"/>
        <w:keepLines/>
        <w:shd w:val="clear" w:color="auto" w:fill="F3F6FA"/>
      </w:pPr>
    </w:p>
    <w:p w:rsidR="005B3B31" w:rsidRDefault="00F7481F">
      <w:pPr>
        <w:pStyle w:val="CodeBlock"/>
        <w:keepLines/>
        <w:shd w:val="clear" w:color="auto" w:fill="F3F6FA"/>
      </w:pPr>
      <w:r>
        <w:t>function onFooter(array &amp;$context, array &amp;$footer): void</w:t>
      </w:r>
    </w:p>
    <w:p w:rsidR="005B3B31" w:rsidRDefault="00F7481F">
      <w:pPr>
        <w:pStyle w:val="CodeBlock"/>
        <w:keepLines/>
        <w:shd w:val="clear" w:color="auto" w:fill="F3F6FA"/>
      </w:pPr>
      <w:r>
        <w:t>{</w:t>
      </w:r>
    </w:p>
    <w:p w:rsidR="005B3B31" w:rsidRDefault="00F7481F">
      <w:pPr>
        <w:pStyle w:val="CodeBlock"/>
        <w:keepLines/>
        <w:shd w:val="clear" w:color="auto" w:fill="F3F6FA"/>
      </w:pPr>
      <w:r>
        <w:t xml:space="preserve">    $footer['footer_before_html'][] = '&lt;div&gt;&lt;strong&gt;Gesamt gefunden:&lt;/strong&gt; ' . (int)$footer['total_found'] . '&lt;/div&gt;';</w:t>
      </w:r>
    </w:p>
    <w:p w:rsidR="005B3B31" w:rsidRDefault="00F7481F">
      <w:pPr>
        <w:pStyle w:val="CodeBlock"/>
        <w:keepLines/>
        <w:shd w:val="clear" w:color="auto" w:fill="F3F6FA"/>
      </w:pPr>
      <w:r>
        <w:t xml:space="preserve">    $footer['footer_html'][] = '&lt;div&gt;&lt;strong&gt;Sichtbar:&lt;/strong&gt; ' . (int)$footer['visible_count'] . '&lt;/div&gt;';</w:t>
      </w:r>
    </w:p>
    <w:p w:rsidR="005B3B31" w:rsidRDefault="00F7481F">
      <w:pPr>
        <w:pStyle w:val="CodeBlock"/>
        <w:keepLines/>
        <w:shd w:val="clear" w:color="auto" w:fill="F3F6FA"/>
      </w:pPr>
      <w:r>
        <w:t xml:space="preserve">    $footer['footer_attrs']['data-grid'] = $context['modul'];</w:t>
      </w:r>
    </w:p>
    <w:p w:rsidR="005B3B31" w:rsidRDefault="00F7481F">
      <w:pPr>
        <w:pStyle w:val="CodeBlock"/>
        <w:keepLines/>
        <w:shd w:val="clear" w:color="auto" w:fill="F3F6FA"/>
      </w:pPr>
      <w:r>
        <w:t>}</w:t>
      </w:r>
    </w:p>
    <w:p w:rsidR="005B3B31" w:rsidRDefault="005B3B31">
      <w:pPr>
        <w:pStyle w:val="CodeBlock"/>
        <w:keepLines/>
        <w:shd w:val="clear" w:color="auto" w:fill="F3F6FA"/>
      </w:pPr>
    </w:p>
    <w:p w:rsidR="005B3B31" w:rsidRDefault="00F7481F">
      <w:pPr>
        <w:pStyle w:val="CodeBlock"/>
        <w:keepLines/>
        <w:shd w:val="clear" w:color="auto" w:fill="F3F6FA"/>
      </w:pPr>
      <w:r>
        <w:lastRenderedPageBreak/>
        <w:t>function onBeforeRender(array &amp;$context, array &amp;$renderPayload): void</w:t>
      </w:r>
    </w:p>
    <w:p w:rsidR="005B3B31" w:rsidRDefault="00F7481F">
      <w:pPr>
        <w:pStyle w:val="CodeBlock"/>
        <w:keepLines/>
        <w:shd w:val="clear" w:color="auto" w:fill="F3F6FA"/>
      </w:pPr>
      <w:r>
        <w:t>{</w:t>
      </w:r>
    </w:p>
    <w:p w:rsidR="005B3B31" w:rsidRDefault="00F7481F">
      <w:pPr>
        <w:pStyle w:val="CodeBlock"/>
        <w:keepLines/>
        <w:shd w:val="clear" w:color="auto" w:fill="F3F6FA"/>
      </w:pPr>
      <w:r>
        <w:t xml:space="preserve">    if (!empty($renderPayload['debugSql'])) {</w:t>
      </w:r>
    </w:p>
    <w:p w:rsidR="005B3B31" w:rsidRDefault="00F7481F">
      <w:pPr>
        <w:pStyle w:val="CodeBlock"/>
        <w:keepLines/>
        <w:shd w:val="clear" w:color="auto" w:fill="F3F6FA"/>
      </w:pPr>
      <w:r>
        <w:t xml:space="preserve">        $renderPayload['footer']['footer_html'][] =</w:t>
      </w:r>
    </w:p>
    <w:p w:rsidR="005B3B31" w:rsidRDefault="00F7481F">
      <w:pPr>
        <w:pStyle w:val="CodeBlock"/>
        <w:keepLines/>
        <w:shd w:val="clear" w:color="auto" w:fill="F3F6FA"/>
      </w:pPr>
      <w:r>
        <w:t xml:space="preserve">            '&lt;div style="margin-top:8px;"&gt;&lt;small&gt;&lt;strong&gt;Debug SQL:&lt;/strong&gt; ' .</w:t>
      </w:r>
    </w:p>
    <w:p w:rsidR="005B3B31" w:rsidRDefault="00F7481F">
      <w:pPr>
        <w:pStyle w:val="CodeBlock"/>
        <w:keepLines/>
        <w:shd w:val="clear" w:color="auto" w:fill="F3F6FA"/>
      </w:pPr>
      <w:r>
        <w:t xml:space="preserve">            htmlspecialchars((string)$renderPayload['debugSql'], ENT_QUOTES, 'UTF-8') .</w:t>
      </w:r>
    </w:p>
    <w:p w:rsidR="005B3B31" w:rsidRDefault="00F7481F">
      <w:pPr>
        <w:pStyle w:val="CodeBlock"/>
        <w:keepLines/>
        <w:shd w:val="clear" w:color="auto" w:fill="F3F6FA"/>
      </w:pPr>
      <w:r>
        <w:t xml:space="preserve">            '&lt;/small&gt;&lt;/div&gt;';</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w:t>
      </w:r>
    </w:p>
    <w:p w:rsidR="005B3B31" w:rsidRDefault="005B3B31">
      <w:pPr>
        <w:pStyle w:val="CodeBlock"/>
        <w:keepLines/>
        <w:shd w:val="clear" w:color="auto" w:fill="F3F6FA"/>
      </w:pPr>
    </w:p>
    <w:p w:rsidR="005B3B31" w:rsidRDefault="00F7481F">
      <w:pPr>
        <w:pStyle w:val="CodeBlock"/>
        <w:keepLines/>
        <w:shd w:val="clear" w:color="auto" w:fill="F3F6FA"/>
      </w:pPr>
      <w:r>
        <w:t>function onAfterRender(array &amp;$context, array &amp;$renderPayload): void</w:t>
      </w:r>
    </w:p>
    <w:p w:rsidR="005B3B31" w:rsidRDefault="00F7481F">
      <w:pPr>
        <w:pStyle w:val="CodeBlock"/>
        <w:keepLines/>
        <w:shd w:val="clear" w:color="auto" w:fill="F3F6FA"/>
      </w:pPr>
      <w:r>
        <w:t>{</w:t>
      </w:r>
    </w:p>
    <w:p w:rsidR="005B3B31" w:rsidRDefault="00F7481F">
      <w:pPr>
        <w:pStyle w:val="CodeBlock"/>
        <w:keepLines/>
        <w:shd w:val="clear" w:color="auto" w:fill="F3F6FA"/>
      </w:pPr>
      <w:r>
        <w:t xml:space="preserve">    $renderPayload['html'] = str_replace(</w:t>
      </w:r>
    </w:p>
    <w:p w:rsidR="005B3B31" w:rsidRDefault="00F7481F">
      <w:pPr>
        <w:pStyle w:val="CodeBlock"/>
        <w:keepLines/>
        <w:shd w:val="clear" w:color="auto" w:fill="F3F6FA"/>
      </w:pPr>
      <w:r>
        <w:t xml:space="preserve">        'Keine Datensätze vorhanden',</w:t>
      </w:r>
    </w:p>
    <w:p w:rsidR="005B3B31" w:rsidRDefault="00F7481F">
      <w:pPr>
        <w:pStyle w:val="CodeBlock"/>
        <w:keepLines/>
        <w:shd w:val="clear" w:color="auto" w:fill="F3F6FA"/>
      </w:pPr>
      <w:r>
        <w:t xml:space="preserve">        'Keine Datensätze für die aktuelle Auswahl vorhanden',</w:t>
      </w:r>
    </w:p>
    <w:p w:rsidR="005B3B31" w:rsidRDefault="00F7481F">
      <w:pPr>
        <w:pStyle w:val="CodeBlock"/>
        <w:keepLines/>
        <w:shd w:val="clear" w:color="auto" w:fill="F3F6FA"/>
      </w:pPr>
      <w:r>
        <w:t xml:space="preserve">        $renderPayload['html']</w:t>
      </w:r>
    </w:p>
    <w:p w:rsidR="005B3B31" w:rsidRDefault="00F7481F">
      <w:pPr>
        <w:pStyle w:val="CodeBlock"/>
        <w:keepLines/>
        <w:shd w:val="clear" w:color="auto" w:fill="F3F6FA"/>
      </w:pPr>
      <w:r>
        <w:t xml:space="preserve">    );</w:t>
      </w:r>
    </w:p>
    <w:p w:rsidR="005B3B31" w:rsidRDefault="00F7481F">
      <w:pPr>
        <w:pStyle w:val="CodeBlock"/>
        <w:keepLines/>
        <w:shd w:val="clear" w:color="auto" w:fill="F3F6FA"/>
      </w:pPr>
      <w:r>
        <w:t>}</w:t>
      </w:r>
    </w:p>
    <w:p w:rsidR="005B3B31" w:rsidRDefault="00F7481F">
      <w:pPr>
        <w:pStyle w:val="berschrift1"/>
      </w:pPr>
      <w:r>
        <w:t>18. Wichtige Hinweise für Entwickler</w:t>
      </w:r>
    </w:p>
    <w:p w:rsidR="005B3B31" w:rsidRDefault="00F7481F">
      <w:r>
        <w:t>Das SQL sollte nach Möglichkeit mit eindeutigen Aliasen arbeiten. permissions['view'] muss immer gesetzt sein. sql_where und iss_fix_filter_get_sql() dürfen kein vollständiges WHERE liefern, sondern nur das Bedingungsfragment. Für den Advanced Filter muss der Block 'filters' in der Konfiguration definiert werden; die dort verwendeten field-Werte müssen im Resultset vorhanden sein. row_display ist der vorgesehene Mechanismus für dynamische Spaltensichtbarkeit. computed-Felder benötigen eine existierende PHP-Funktion. Gruppenfelder müssen im Resultset vorhanden sein. onRecord() läuft vor Gruppierung und Summenberechnung und ist daher der beste Ort für zeilenweise Aufbereitung. onAfterRender() ist der einzige Hook, der direkt auf das fertige HTML zugreift.</w:t>
      </w:r>
    </w:p>
    <w:p>
      <w:r>
        <w:br w:type="page"/>
      </w:r>
    </w:p>
    <w:p>
      <w:pPr>
        <w:pStyle w:val="berschrift1"/>
      </w:pPr>
      <w:r>
        <w:t>Anhang: Runner-Stand im Kern</w:t>
      </w:r>
    </w:p>
    <w:p>
      <w:pPr/>
      <w:r>
        <w:t>Stand April 2026 gilt im MOSAIC-Kern ein einheitliches Runner-Schema. Die Dateien grid.php, form.php und egrid.php bleiben die drei generischen CRUD-Runner. Alle anderen fachlichen Runner verwenden konsequent das Praefix show_.</w:t>
      </w:r>
    </w:p>
    <w:p>
      <w:pPr>
        <w:pStyle w:val="Aufzhlungszeichen"/>
      </w:pPr>
      <w:r>
        <w:t>Kanonische Spezialrunner sind unter anderem show_menu.php, show_dashboard.php, show_report.php, show_chart.php, show_login.php und show_v_menu.php.</w:t>
      </w:r>
    </w:p>
    <w:p>
      <w:pPr>
        <w:pStyle w:val="Aufzhlungszeichen"/>
      </w:pPr>
      <w:r>
        <w:t>Fruehere Alt-Namen gehoeren nicht mehr zum aktiven Kernbereich.</w:t>
      </w:r>
    </w:p>
    <w:p>
      <w:r>
        <w:br w:type="page"/>
      </w:r>
    </w:p>
    <w:p>
      <w:pPr>
        <w:pStyle w:val="berschrift1"/>
      </w:pPr>
      <w:r>
        <w:t>Aktualisierung 21.05.2026: zentrale Runner-Rechtepruefung</w:t>
      </w:r>
    </w:p>
    <w:p>
      <w:pPr/>
      <w:r>
        <w:rPr>
          <w:sz w:val="21"/>
        </w:rPr>
        <w:t>Der Login setzt nur noch den Benutzer-, Rollen- und Projektkontext. Die verbindliche Modulpruefung erfolgt beim Aufruf des jeweiligen Runners ueber die zentrale Security-Funktion iss_security_require_right_for_config().</w:t>
      </w:r>
    </w:p>
    <w:p>
      <w:pPr/>
      <w:r>
        <w:rPr>
          <w:sz w:val="21"/>
        </w:rPr>
        <w:t>Dadurch werden direkte URL-Aufrufe, Aufrufe aus Scriptcase und spaetere Rollen- oder Rechteaenderungen am Zielmodul selbst geprueft. Menues koennen Eintraege weiterhin ausblenden; die eigentliche Sicherheitsentscheidung liegt aber beim Runner.</w:t>
      </w:r>
    </w:p>
    <w:p>
      <w:pPr/>
      <w:r>
        <w:rPr>
          <w:sz w:val="21"/>
        </w:rPr>
        <w:t>Die Rechte werden bei Bedarf aus iss_groups_apps nachgeladen. Ein Modul kann die Pruefung nur gezielt ueber security =&gt; false deaktivieren, sofern das fachlich bewusst gewollt ist.</w:t>
      </w:r>
    </w:p>
    <w:p>
      <w:pPr/>
      <w:r>
        <w:rPr>
          <w:sz w:val="21"/>
        </w:rPr>
        <w:t>Grid-Module pruefen beim Oeffnen V. Die Grid-Konfiguration wird anschliessend ueber iss_security_apply_grid_permissions() auf die aktuellen Rechte reduziert.</w:t>
      </w:r>
    </w:p>
    <w:p>
      <w:pPr/>
      <w:r>
        <w:rPr>
          <w:sz w:val="21"/>
        </w:rPr>
        <w:t>Die separaten Export-Endpunkte xls_export.php und pdf_export.php verwenden keinen eigenen App-Namen, sondern pruefen das Export- beziehungsweise Druckrecht des zugehoerigen Grid-App-Namens.</w:t>
      </w:r>
    </w:p>
    <w:sectPr w:rsidR="005B3B31" w:rsidSect="00034616">
      <w:headerReference w:type="default" r:id="rId8"/>
      <w:footerReference w:type="default" r:id="rId9"/>
      <w:pgSz w:w="12240" w:h="15840"/>
      <w:pgMar w:top="1134" w:right="1247" w:bottom="1020"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0667F"/>
    <w:rsid w:val="0029639D"/>
    <w:rsid w:val="00326F90"/>
    <w:rsid w:val="005B3B31"/>
    <w:rsid w:val="00AA1D8D"/>
    <w:rsid w:val="00B47730"/>
    <w:rsid w:val="00CB0664"/>
    <w:rsid w:val="00F7481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D35B5A"/>
  <w14:defaultImageDpi w14:val="300"/>
  <w15:docId w15:val="{FAF1FE95-FFA5-4874-87F3-093449DD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C693F"/>
    <w:pPr>
      <w:spacing w:after="120"/>
    </w:pPr>
    <w:rPr>
      <w:rFonts w:ascii="Calibri" w:hAnsi="Calibri"/>
      <w:sz w:val="21"/>
    </w:rPr>
  </w:style>
  <w:style w:type="paragraph" w:styleId="berschrift1">
    <w:name w:val="heading 1"/>
    <w:basedOn w:val="Standard"/>
    <w:next w:val="Standard"/>
    <w:link w:val="berschrift1Zchn"/>
    <w:uiPriority w:val="9"/>
    <w:qFormat/>
    <w:rsid w:val="00FC693F"/>
    <w:pPr>
      <w:keepNext/>
      <w:keepLines/>
      <w:spacing w:before="240"/>
      <w:outlineLvl w:val="0"/>
    </w:pPr>
    <w:rPr>
      <w:rFonts w:asciiTheme="majorHAnsi" w:eastAsiaTheme="majorEastAsia" w:hAnsiTheme="majorHAnsi" w:cstheme="majorBidi"/>
      <w:b/>
      <w:bCs/>
      <w:color w:val="1F4E79"/>
      <w:sz w:val="32"/>
      <w:szCs w:val="28"/>
    </w:rPr>
  </w:style>
  <w:style w:type="paragraph" w:styleId="berschrift2">
    <w:name w:val="heading 2"/>
    <w:basedOn w:val="Standard"/>
    <w:next w:val="Standard"/>
    <w:link w:val="berschrift2Zchn"/>
    <w:uiPriority w:val="9"/>
    <w:unhideWhenUsed/>
    <w:qFormat/>
    <w:rsid w:val="00FC693F"/>
    <w:pPr>
      <w:keepNext/>
      <w:keepLines/>
      <w:spacing w:before="200" w:after="80"/>
      <w:outlineLvl w:val="1"/>
    </w:pPr>
    <w:rPr>
      <w:rFonts w:asciiTheme="majorHAnsi" w:eastAsiaTheme="majorEastAsia" w:hAnsiTheme="majorHAnsi" w:cstheme="majorBidi"/>
      <w:b/>
      <w:bCs/>
      <w:color w:val="2F5496"/>
      <w:sz w:val="26"/>
      <w:szCs w:val="26"/>
    </w:rPr>
  </w:style>
  <w:style w:type="paragraph" w:styleId="berschrift3">
    <w:name w:val="heading 3"/>
    <w:basedOn w:val="Standard"/>
    <w:next w:val="Standard"/>
    <w:link w:val="berschrift3Zchn"/>
    <w:uiPriority w:val="9"/>
    <w:unhideWhenUsed/>
    <w:qFormat/>
    <w:rsid w:val="00FC693F"/>
    <w:pPr>
      <w:keepNext/>
      <w:keepLines/>
      <w:spacing w:before="160" w:after="40"/>
      <w:outlineLvl w:val="2"/>
    </w:pPr>
    <w:rPr>
      <w:rFonts w:asciiTheme="majorHAnsi" w:eastAsiaTheme="majorEastAsia" w:hAnsiTheme="majorHAnsi" w:cstheme="majorBidi"/>
      <w:b/>
      <w:bCs/>
      <w:color w:val="4472C4"/>
      <w:sz w:val="22"/>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ind w:left="360"/>
      <w:contextualSpacing/>
    </w:pPr>
  </w:style>
  <w:style w:type="paragraph" w:styleId="Listenfortsetzung2">
    <w:name w:val="List Continue 2"/>
    <w:basedOn w:val="Standard"/>
    <w:uiPriority w:val="99"/>
    <w:unhideWhenUsed/>
    <w:rsid w:val="0029639D"/>
    <w:pPr>
      <w:ind w:left="720"/>
      <w:contextualSpacing/>
    </w:pPr>
  </w:style>
  <w:style w:type="paragraph" w:styleId="Listenfortsetzung3">
    <w:name w:val="List Continue 3"/>
    <w:basedOn w:val="Standard"/>
    <w:uiPriority w:val="99"/>
    <w:unhideWhenUsed/>
    <w:rsid w:val="0029639D"/>
    <w:pPr>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Block">
    <w:name w:val="CodeBlock"/>
    <w:pPr>
      <w:spacing w:before="80" w:after="80" w:line="240" w:lineRule="auto"/>
      <w:ind w:left="283" w:right="170"/>
    </w:pPr>
    <w:rPr>
      <w:rFonts w:ascii="Consolas" w:hAnsi="Consolas"/>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C9821-2B2E-45C2-88D9-B983DA3DC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2381</Words>
  <Characters>15006</Characters>
  <Application>Microsoft Office Word</Application>
  <DocSecurity>0</DocSecurity>
  <Lines>125</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cp:lastModifiedBy>
  <cp:revision>4</cp:revision>
  <dcterms:created xsi:type="dcterms:W3CDTF">2013-12-23T23:15:00Z</dcterms:created>
  <dcterms:modified xsi:type="dcterms:W3CDTF">2026-03-25T08:18:00Z</dcterms:modified>
  <cp:category/>
</cp:coreProperties>
</file>